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54A" w:rsidRPr="008B5277" w:rsidRDefault="00817BEC" w:rsidP="00C6554A">
      <w:pPr>
        <w:pStyle w:val="Photo"/>
      </w:pPr>
      <w:bookmarkStart w:id="0" w:name="_Toc321147149"/>
      <w:bookmarkStart w:id="1" w:name="_Toc318188227"/>
      <w:bookmarkStart w:id="2" w:name="_Toc318188327"/>
      <w:bookmarkStart w:id="3" w:name="_Toc318189312"/>
      <w:bookmarkStart w:id="4" w:name="_Toc321147011"/>
      <w:r>
        <w:rPr>
          <w:noProof/>
          <w:lang w:val="en-CA" w:eastAsia="en-CA"/>
        </w:rPr>
        <w:drawing>
          <wp:inline distT="0" distB="0" distL="0" distR="0">
            <wp:extent cx="5486400" cy="26333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oking forward 2.jpg"/>
                    <pic:cNvPicPr/>
                  </pic:nvPicPr>
                  <pic:blipFill>
                    <a:blip r:embed="rId7">
                      <a:extLst>
                        <a:ext uri="{28A0092B-C50C-407E-A947-70E740481C1C}">
                          <a14:useLocalDpi xmlns:a14="http://schemas.microsoft.com/office/drawing/2010/main" val="0"/>
                        </a:ext>
                      </a:extLst>
                    </a:blip>
                    <a:stretch>
                      <a:fillRect/>
                    </a:stretch>
                  </pic:blipFill>
                  <pic:spPr>
                    <a:xfrm>
                      <a:off x="0" y="0"/>
                      <a:ext cx="5486400" cy="2633345"/>
                    </a:xfrm>
                    <a:prstGeom prst="rect">
                      <a:avLst/>
                    </a:prstGeom>
                  </pic:spPr>
                </pic:pic>
              </a:graphicData>
            </a:graphic>
          </wp:inline>
        </w:drawing>
      </w:r>
    </w:p>
    <w:bookmarkEnd w:id="0"/>
    <w:bookmarkEnd w:id="1"/>
    <w:bookmarkEnd w:id="2"/>
    <w:bookmarkEnd w:id="3"/>
    <w:bookmarkEnd w:id="4"/>
    <w:p w:rsidR="00C6554A" w:rsidRPr="00817BEC" w:rsidRDefault="00AE1AA0" w:rsidP="00C6554A">
      <w:pPr>
        <w:pStyle w:val="Title"/>
        <w:rPr>
          <w:sz w:val="56"/>
          <w:szCs w:val="56"/>
        </w:rPr>
      </w:pPr>
      <w:r>
        <w:rPr>
          <w:sz w:val="56"/>
          <w:szCs w:val="56"/>
        </w:rPr>
        <w:t>Reflecting</w:t>
      </w:r>
      <w:r w:rsidR="00106870" w:rsidRPr="00817BEC">
        <w:rPr>
          <w:sz w:val="56"/>
          <w:szCs w:val="56"/>
        </w:rPr>
        <w:t xml:space="preserve"> Back, Moving Forward</w:t>
      </w:r>
    </w:p>
    <w:p w:rsidR="00817BEC" w:rsidRDefault="00817BEC" w:rsidP="00C6554A">
      <w:pPr>
        <w:pStyle w:val="Subtitle"/>
      </w:pPr>
    </w:p>
    <w:p w:rsidR="00C6554A" w:rsidRPr="00D5413C" w:rsidRDefault="00106870" w:rsidP="00C6554A">
      <w:pPr>
        <w:pStyle w:val="Subtitle"/>
      </w:pPr>
      <w:r>
        <w:t>A Strategic plan for cmha saskatchewan division</w:t>
      </w:r>
    </w:p>
    <w:p w:rsidR="00C6554A" w:rsidRDefault="00C6554A" w:rsidP="00C6554A">
      <w:pPr>
        <w:pStyle w:val="ContactInfo"/>
      </w:pPr>
      <w:r>
        <w:t xml:space="preserve"> </w:t>
      </w:r>
      <w:r w:rsidRPr="00D5413C">
        <w:t xml:space="preserve"> </w:t>
      </w:r>
      <w:r w:rsidR="00AE1AA0">
        <w:rPr>
          <w:noProof/>
          <w:lang w:val="en-CA" w:eastAsia="en-CA"/>
        </w:rPr>
        <w:drawing>
          <wp:inline distT="0" distB="0" distL="0" distR="0">
            <wp:extent cx="5486400" cy="7664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K_ENG_100yrlogo - high res P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86400" cy="766445"/>
                    </a:xfrm>
                    <a:prstGeom prst="rect">
                      <a:avLst/>
                    </a:prstGeom>
                  </pic:spPr>
                </pic:pic>
              </a:graphicData>
            </a:graphic>
          </wp:inline>
        </w:drawing>
      </w:r>
      <w:r>
        <w:br w:type="page"/>
      </w:r>
    </w:p>
    <w:p w:rsidR="00C6554A" w:rsidRDefault="008422C2" w:rsidP="00C6554A">
      <w:pPr>
        <w:pStyle w:val="Heading1"/>
      </w:pPr>
      <w:r>
        <w:lastRenderedPageBreak/>
        <w:t>Our Vision, Mission and Values</w:t>
      </w:r>
    </w:p>
    <w:p w:rsidR="00C6554A" w:rsidRDefault="008422C2" w:rsidP="008422C2">
      <w:pPr>
        <w:pStyle w:val="ListBullet"/>
        <w:numPr>
          <w:ilvl w:val="0"/>
          <w:numId w:val="1"/>
        </w:numPr>
        <w:jc w:val="both"/>
      </w:pPr>
      <w:r>
        <w:t>Our vision:  defines the overall outcome that we are working towards.</w:t>
      </w:r>
    </w:p>
    <w:p w:rsidR="008422C2" w:rsidRDefault="008422C2" w:rsidP="008422C2">
      <w:pPr>
        <w:pStyle w:val="ListBullet"/>
        <w:numPr>
          <w:ilvl w:val="0"/>
          <w:numId w:val="1"/>
        </w:numPr>
        <w:jc w:val="both"/>
      </w:pPr>
      <w:r>
        <w:t>Our mission:  describes our purpose and unique contributions.</w:t>
      </w:r>
    </w:p>
    <w:p w:rsidR="008422C2" w:rsidRPr="00514122" w:rsidRDefault="008422C2" w:rsidP="008422C2">
      <w:pPr>
        <w:pStyle w:val="ListBullet"/>
        <w:numPr>
          <w:ilvl w:val="0"/>
          <w:numId w:val="1"/>
        </w:numPr>
        <w:jc w:val="both"/>
      </w:pPr>
      <w:r>
        <w:t>Our key values and principles: the key beliefs and principles that underlie our thinking and actions.</w:t>
      </w:r>
    </w:p>
    <w:p w:rsidR="00C6554A" w:rsidRPr="00D5413C" w:rsidRDefault="008422C2" w:rsidP="00C6554A">
      <w:pPr>
        <w:pStyle w:val="Heading2"/>
      </w:pPr>
      <w:r>
        <w:t>Our Vision</w:t>
      </w:r>
    </w:p>
    <w:p w:rsidR="002C74C0" w:rsidRDefault="008422C2" w:rsidP="008422C2">
      <w:r>
        <w:t>Mentally healthy people in a healthy society.</w:t>
      </w:r>
    </w:p>
    <w:p w:rsidR="008422C2" w:rsidRDefault="008422C2" w:rsidP="008422C2">
      <w:pPr>
        <w:pStyle w:val="Heading2"/>
      </w:pPr>
      <w:r>
        <w:t>Our Mission</w:t>
      </w:r>
    </w:p>
    <w:p w:rsidR="008422C2" w:rsidRPr="008422C2" w:rsidRDefault="008422C2" w:rsidP="008422C2">
      <w:pPr>
        <w:jc w:val="both"/>
      </w:pPr>
      <w:r>
        <w:t xml:space="preserve">The Canadian Mental Health Association (Saskatchewan Division) Inc. is </w:t>
      </w:r>
      <w:r w:rsidR="00FF0D6D">
        <w:t xml:space="preserve">a volunteer-based organization which works </w:t>
      </w:r>
      <w:r>
        <w:t>in partnership with comm</w:t>
      </w:r>
      <w:r w:rsidR="00FF0D6D">
        <w:t>unities and CMHA National, to support and promote</w:t>
      </w:r>
      <w:r>
        <w:t xml:space="preserve"> the rights of persons with mental illness to maximize th</w:t>
      </w:r>
      <w:r w:rsidR="00FF0D6D">
        <w:t>eir full potential; and promote</w:t>
      </w:r>
      <w:r>
        <w:t xml:space="preserve"> and enhance the mental health and well-being of all members of the community.</w:t>
      </w:r>
    </w:p>
    <w:p w:rsidR="008422C2" w:rsidRDefault="008422C2" w:rsidP="008422C2">
      <w:pPr>
        <w:pStyle w:val="Heading2"/>
      </w:pPr>
      <w:r>
        <w:t>Our core functions</w:t>
      </w:r>
    </w:p>
    <w:p w:rsidR="008422C2" w:rsidRDefault="008422C2" w:rsidP="008422C2">
      <w:r>
        <w:t>We fulfill our mission by:</w:t>
      </w:r>
    </w:p>
    <w:p w:rsidR="008422C2" w:rsidRDefault="008422C2" w:rsidP="008422C2">
      <w:pPr>
        <w:ind w:left="2880" w:hanging="2880"/>
      </w:pPr>
      <w:r>
        <w:t>Building capacity</w:t>
      </w:r>
      <w:r>
        <w:tab/>
      </w:r>
      <w:proofErr w:type="gramStart"/>
      <w:r>
        <w:t>Strengthening</w:t>
      </w:r>
      <w:proofErr w:type="gramEnd"/>
      <w:r>
        <w:t xml:space="preserve"> the capacity of individuals, families, professionals, organizations and communities to address mental health needs.</w:t>
      </w:r>
    </w:p>
    <w:p w:rsidR="008422C2" w:rsidRDefault="008422C2" w:rsidP="008422C2">
      <w:pPr>
        <w:ind w:left="2880" w:hanging="2880"/>
      </w:pPr>
      <w:r>
        <w:t>Influencing policy</w:t>
      </w:r>
      <w:r>
        <w:tab/>
        <w:t>Influencing the design and implementation of policies and services related to mental health.</w:t>
      </w:r>
    </w:p>
    <w:p w:rsidR="008422C2" w:rsidRDefault="00FF0D6D" w:rsidP="008422C2">
      <w:pPr>
        <w:ind w:left="2880" w:hanging="2880"/>
      </w:pPr>
      <w:r>
        <w:t>Providing services</w:t>
      </w:r>
      <w:r>
        <w:tab/>
        <w:t>Provide</w:t>
      </w:r>
      <w:r w:rsidR="008422C2">
        <w:t xml:space="preserve"> services and supports that mai</w:t>
      </w:r>
      <w:r>
        <w:t>ntain and improve mental health, build resilience and support recovery from mental illness in the community.</w:t>
      </w:r>
    </w:p>
    <w:p w:rsidR="008422C2" w:rsidRDefault="00FF0D6D" w:rsidP="008422C2">
      <w:pPr>
        <w:ind w:left="2880" w:hanging="2880"/>
      </w:pPr>
      <w:r>
        <w:t>Developing resources</w:t>
      </w:r>
      <w:r>
        <w:tab/>
      </w:r>
      <w:proofErr w:type="gramStart"/>
      <w:r>
        <w:t>Build</w:t>
      </w:r>
      <w:proofErr w:type="gramEnd"/>
      <w:r>
        <w:t xml:space="preserve"> the financial, </w:t>
      </w:r>
      <w:r w:rsidR="008422C2">
        <w:t>human resources and partnerships required to address mental health needs.</w:t>
      </w:r>
    </w:p>
    <w:p w:rsidR="008422C2" w:rsidRDefault="008422C2" w:rsidP="008422C2">
      <w:pPr>
        <w:pStyle w:val="Heading2"/>
      </w:pPr>
      <w:r>
        <w:t>Our key values and principles</w:t>
      </w:r>
    </w:p>
    <w:p w:rsidR="008422C2" w:rsidRDefault="00652544" w:rsidP="008422C2">
      <w:pPr>
        <w:pStyle w:val="ListParagraph"/>
        <w:numPr>
          <w:ilvl w:val="0"/>
          <w:numId w:val="16"/>
        </w:numPr>
      </w:pPr>
      <w:r>
        <w:t>ADVOCACY – embracing the voice of people with mental health issues</w:t>
      </w:r>
    </w:p>
    <w:p w:rsidR="00652544" w:rsidRDefault="00652544" w:rsidP="008422C2">
      <w:pPr>
        <w:pStyle w:val="ListParagraph"/>
        <w:numPr>
          <w:ilvl w:val="0"/>
          <w:numId w:val="16"/>
        </w:numPr>
      </w:pPr>
      <w:r>
        <w:t xml:space="preserve">PROMOTING INCLUSION -- focusing on mental health issues of </w:t>
      </w:r>
      <w:r w:rsidRPr="00652544">
        <w:rPr>
          <w:b/>
          <w:u w:val="single"/>
        </w:rPr>
        <w:t>all</w:t>
      </w:r>
      <w:r>
        <w:t xml:space="preserve"> people.</w:t>
      </w:r>
    </w:p>
    <w:p w:rsidR="00652544" w:rsidRDefault="00652544" w:rsidP="008422C2">
      <w:pPr>
        <w:pStyle w:val="ListParagraph"/>
        <w:numPr>
          <w:ilvl w:val="0"/>
          <w:numId w:val="16"/>
        </w:numPr>
      </w:pPr>
      <w:r>
        <w:t>WORKING COLLABORATIVELY – nurturing mutually beneficial partnerships with CMHA nationally, provincially and with CMHA branches as well as other mental health and disability groups and organizations working to move the issues of mental wellness forward.</w:t>
      </w:r>
    </w:p>
    <w:p w:rsidR="00652544" w:rsidRDefault="00652544" w:rsidP="008422C2">
      <w:pPr>
        <w:pStyle w:val="ListParagraph"/>
        <w:numPr>
          <w:ilvl w:val="0"/>
          <w:numId w:val="16"/>
        </w:numPr>
      </w:pPr>
      <w:r>
        <w:lastRenderedPageBreak/>
        <w:t>SOCIAL WELLBEING – influencing the social determinants of health (e.g. housing, justice, contributing to mental health.</w:t>
      </w:r>
    </w:p>
    <w:p w:rsidR="00652544" w:rsidRDefault="00652544" w:rsidP="008422C2">
      <w:pPr>
        <w:pStyle w:val="ListParagraph"/>
        <w:numPr>
          <w:ilvl w:val="0"/>
          <w:numId w:val="16"/>
        </w:numPr>
      </w:pPr>
      <w:r>
        <w:t>EVIDENCE BASED – using evidence to inform our work and to innovate</w:t>
      </w:r>
    </w:p>
    <w:p w:rsidR="00652544" w:rsidRDefault="00D153CD" w:rsidP="008422C2">
      <w:pPr>
        <w:pStyle w:val="ListParagraph"/>
        <w:numPr>
          <w:ilvl w:val="0"/>
          <w:numId w:val="16"/>
        </w:numPr>
      </w:pPr>
      <w:r>
        <w:t>TRANSPARENT</w:t>
      </w:r>
      <w:r w:rsidR="00652544">
        <w:t xml:space="preserve"> AND ACCOUNTABLE to our funders, partners and those we serve.</w:t>
      </w:r>
    </w:p>
    <w:p w:rsidR="00E96FE7" w:rsidRDefault="00C27DFE" w:rsidP="00B22C03">
      <w:r>
        <w:rPr>
          <w:noProof/>
          <w:lang w:val="en-CA" w:eastAsia="en-CA"/>
        </w:rPr>
        <mc:AlternateContent>
          <mc:Choice Requires="wps">
            <w:drawing>
              <wp:anchor distT="0" distB="0" distL="114300" distR="114300" simplePos="0" relativeHeight="251661312" behindDoc="0" locked="0" layoutInCell="1" allowOverlap="1" wp14:anchorId="4FC0F0B3" wp14:editId="37DED9F2">
                <wp:simplePos x="0" y="0"/>
                <wp:positionH relativeFrom="margin">
                  <wp:align>right</wp:align>
                </wp:positionH>
                <wp:positionV relativeFrom="paragraph">
                  <wp:posOffset>-1905</wp:posOffset>
                </wp:positionV>
                <wp:extent cx="5486400" cy="3043238"/>
                <wp:effectExtent l="0" t="0" r="0" b="5080"/>
                <wp:wrapNone/>
                <wp:docPr id="203" name="Rectangle 203"/>
                <wp:cNvGraphicFramePr/>
                <a:graphic xmlns:a="http://schemas.openxmlformats.org/drawingml/2006/main">
                  <a:graphicData uri="http://schemas.microsoft.com/office/word/2010/wordprocessingShape">
                    <wps:wsp>
                      <wps:cNvSpPr/>
                      <wps:spPr>
                        <a:xfrm>
                          <a:off x="0" y="0"/>
                          <a:ext cx="5486400" cy="3043238"/>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27DFE" w:rsidRPr="00E96FE7" w:rsidRDefault="00C27DFE" w:rsidP="00C27DFE">
                            <w:pPr>
                              <w:jc w:val="both"/>
                              <w:rPr>
                                <w:b/>
                                <w:color w:val="FFFFFF" w:themeColor="background1"/>
                              </w:rPr>
                            </w:pPr>
                            <w:r w:rsidRPr="00E96FE7">
                              <w:rPr>
                                <w:b/>
                                <w:color w:val="FFFFFF" w:themeColor="background1"/>
                              </w:rPr>
                              <w:t>CMHA Saskat</w:t>
                            </w:r>
                            <w:r>
                              <w:rPr>
                                <w:b/>
                                <w:color w:val="FFFFFF" w:themeColor="background1"/>
                              </w:rPr>
                              <w:t>ch</w:t>
                            </w:r>
                            <w:r w:rsidRPr="00E96FE7">
                              <w:rPr>
                                <w:b/>
                                <w:color w:val="FFFFFF" w:themeColor="background1"/>
                              </w:rPr>
                              <w:t>ewan Division’s new strategic plan creates a set of expectations for the</w:t>
                            </w:r>
                            <w:r w:rsidR="00852918">
                              <w:rPr>
                                <w:b/>
                                <w:color w:val="FFFFFF" w:themeColor="background1"/>
                              </w:rPr>
                              <w:t xml:space="preserve"> organization over the next three</w:t>
                            </w:r>
                            <w:r w:rsidRPr="00E96FE7">
                              <w:rPr>
                                <w:b/>
                                <w:color w:val="FFFFFF" w:themeColor="background1"/>
                              </w:rPr>
                              <w:t xml:space="preserve"> years.  To deliver our programs and services more effectively and to raise awareness and appreciation of the value of CMHA, we must first recognize our organizational challenges.</w:t>
                            </w:r>
                          </w:p>
                          <w:p w:rsidR="00C27DFE" w:rsidRPr="00E96FE7" w:rsidRDefault="00C27DFE" w:rsidP="00C27DFE">
                            <w:pPr>
                              <w:jc w:val="both"/>
                              <w:rPr>
                                <w:b/>
                                <w:color w:val="FFFFFF" w:themeColor="background1"/>
                              </w:rPr>
                            </w:pPr>
                          </w:p>
                          <w:p w:rsidR="00C27DFE" w:rsidRPr="00E96FE7" w:rsidRDefault="00652544" w:rsidP="00C27DFE">
                            <w:pPr>
                              <w:jc w:val="both"/>
                              <w:rPr>
                                <w:b/>
                                <w:color w:val="FFFFFF" w:themeColor="background1"/>
                              </w:rPr>
                            </w:pPr>
                            <w:r>
                              <w:rPr>
                                <w:b/>
                                <w:color w:val="FFFFFF" w:themeColor="background1"/>
                              </w:rPr>
                              <w:t>In the next three</w:t>
                            </w:r>
                            <w:r w:rsidR="00C27DFE" w:rsidRPr="00E96FE7">
                              <w:rPr>
                                <w:b/>
                                <w:color w:val="FFFFFF" w:themeColor="background1"/>
                              </w:rPr>
                              <w:t xml:space="preserve"> years, CMHA Saskatchewan Division will work to:</w:t>
                            </w:r>
                          </w:p>
                          <w:p w:rsidR="00C27DFE" w:rsidRDefault="00652544" w:rsidP="00C27DFE">
                            <w:pPr>
                              <w:pStyle w:val="ListParagraph"/>
                              <w:numPr>
                                <w:ilvl w:val="0"/>
                                <w:numId w:val="17"/>
                              </w:numPr>
                              <w:jc w:val="both"/>
                              <w:rPr>
                                <w:b/>
                                <w:color w:val="FFFFFF" w:themeColor="background1"/>
                              </w:rPr>
                            </w:pPr>
                            <w:r>
                              <w:rPr>
                                <w:b/>
                                <w:color w:val="FFFFFF" w:themeColor="background1"/>
                              </w:rPr>
                              <w:t>Enhance client linkages to appropriate services</w:t>
                            </w:r>
                          </w:p>
                          <w:p w:rsidR="00652544" w:rsidRDefault="00652544" w:rsidP="00C27DFE">
                            <w:pPr>
                              <w:pStyle w:val="ListParagraph"/>
                              <w:numPr>
                                <w:ilvl w:val="0"/>
                                <w:numId w:val="17"/>
                              </w:numPr>
                              <w:jc w:val="both"/>
                              <w:rPr>
                                <w:b/>
                                <w:color w:val="FFFFFF" w:themeColor="background1"/>
                              </w:rPr>
                            </w:pPr>
                            <w:r>
                              <w:rPr>
                                <w:b/>
                                <w:color w:val="FFFFFF" w:themeColor="background1"/>
                              </w:rPr>
                              <w:t>Strengthen community relationships</w:t>
                            </w:r>
                          </w:p>
                          <w:p w:rsidR="00652544" w:rsidRDefault="00652544" w:rsidP="00C27DFE">
                            <w:pPr>
                              <w:pStyle w:val="ListParagraph"/>
                              <w:numPr>
                                <w:ilvl w:val="0"/>
                                <w:numId w:val="17"/>
                              </w:numPr>
                              <w:jc w:val="both"/>
                              <w:rPr>
                                <w:b/>
                                <w:color w:val="FFFFFF" w:themeColor="background1"/>
                              </w:rPr>
                            </w:pPr>
                            <w:r>
                              <w:rPr>
                                <w:b/>
                                <w:color w:val="FFFFFF" w:themeColor="background1"/>
                              </w:rPr>
                              <w:t>Enrich CMHA Saskatchewan Division and the Regional Coalition</w:t>
                            </w:r>
                          </w:p>
                          <w:p w:rsidR="003B380D" w:rsidRPr="00E96FE7" w:rsidRDefault="003B380D" w:rsidP="00C27DFE">
                            <w:pPr>
                              <w:pStyle w:val="ListParagraph"/>
                              <w:numPr>
                                <w:ilvl w:val="0"/>
                                <w:numId w:val="17"/>
                              </w:numPr>
                              <w:jc w:val="both"/>
                              <w:rPr>
                                <w:b/>
                                <w:color w:val="FFFFFF" w:themeColor="background1"/>
                              </w:rPr>
                            </w:pPr>
                            <w:r>
                              <w:rPr>
                                <w:b/>
                                <w:color w:val="FFFFFF" w:themeColor="background1"/>
                              </w:rPr>
                              <w:t>Strengthen economic stability/organizational health</w:t>
                            </w: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C0F0B3" id="Rectangle 203" o:spid="_x0000_s1026" style="position:absolute;margin-left:380.8pt;margin-top:-.15pt;width:6in;height:239.6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" fillcolor="#00a0b8 [3204]" stroked="f" strokeweight="2pt">
                <v:textbox inset=",14.4pt,8.64pt,18pt">
                  <w:txbxContent>
                    <w:p w:rsidR="00C27DFE" w:rsidRPr="00E96FE7" w:rsidRDefault="00C27DFE" w:rsidP="00C27DFE">
                      <w:pPr>
                        <w:jc w:val="both"/>
                        <w:rPr>
                          <w:b/>
                          <w:color w:val="FFFFFF" w:themeColor="background1"/>
                        </w:rPr>
                      </w:pPr>
                      <w:r w:rsidRPr="00E96FE7">
                        <w:rPr>
                          <w:b/>
                          <w:color w:val="FFFFFF" w:themeColor="background1"/>
                        </w:rPr>
                        <w:t>CMHA Saskat</w:t>
                      </w:r>
                      <w:r>
                        <w:rPr>
                          <w:b/>
                          <w:color w:val="FFFFFF" w:themeColor="background1"/>
                        </w:rPr>
                        <w:t>ch</w:t>
                      </w:r>
                      <w:r w:rsidRPr="00E96FE7">
                        <w:rPr>
                          <w:b/>
                          <w:color w:val="FFFFFF" w:themeColor="background1"/>
                        </w:rPr>
                        <w:t>ewan Division’s new strategic plan creates a set of expectations for the</w:t>
                      </w:r>
                      <w:r w:rsidR="00852918">
                        <w:rPr>
                          <w:b/>
                          <w:color w:val="FFFFFF" w:themeColor="background1"/>
                        </w:rPr>
                        <w:t xml:space="preserve"> organization over the next three</w:t>
                      </w:r>
                      <w:r w:rsidRPr="00E96FE7">
                        <w:rPr>
                          <w:b/>
                          <w:color w:val="FFFFFF" w:themeColor="background1"/>
                        </w:rPr>
                        <w:t xml:space="preserve"> years.  To deliver our programs and services more effectively and to raise awareness and appreciation of the value of CMHA, we must first recognize our organizational challenges.</w:t>
                      </w:r>
                    </w:p>
                    <w:p w:rsidR="00C27DFE" w:rsidRPr="00E96FE7" w:rsidRDefault="00C27DFE" w:rsidP="00C27DFE">
                      <w:pPr>
                        <w:jc w:val="both"/>
                        <w:rPr>
                          <w:b/>
                          <w:color w:val="FFFFFF" w:themeColor="background1"/>
                        </w:rPr>
                      </w:pPr>
                    </w:p>
                    <w:p w:rsidR="00C27DFE" w:rsidRPr="00E96FE7" w:rsidRDefault="00652544" w:rsidP="00C27DFE">
                      <w:pPr>
                        <w:jc w:val="both"/>
                        <w:rPr>
                          <w:b/>
                          <w:color w:val="FFFFFF" w:themeColor="background1"/>
                        </w:rPr>
                      </w:pPr>
                      <w:r>
                        <w:rPr>
                          <w:b/>
                          <w:color w:val="FFFFFF" w:themeColor="background1"/>
                        </w:rPr>
                        <w:t>In the next three</w:t>
                      </w:r>
                      <w:r w:rsidR="00C27DFE" w:rsidRPr="00E96FE7">
                        <w:rPr>
                          <w:b/>
                          <w:color w:val="FFFFFF" w:themeColor="background1"/>
                        </w:rPr>
                        <w:t xml:space="preserve"> years, CMHA Saskatchewan Division will work to:</w:t>
                      </w:r>
                    </w:p>
                    <w:p w:rsidR="00C27DFE" w:rsidRDefault="00652544" w:rsidP="00C27DFE">
                      <w:pPr>
                        <w:pStyle w:val="ListParagraph"/>
                        <w:numPr>
                          <w:ilvl w:val="0"/>
                          <w:numId w:val="17"/>
                        </w:numPr>
                        <w:jc w:val="both"/>
                        <w:rPr>
                          <w:b/>
                          <w:color w:val="FFFFFF" w:themeColor="background1"/>
                        </w:rPr>
                      </w:pPr>
                      <w:r>
                        <w:rPr>
                          <w:b/>
                          <w:color w:val="FFFFFF" w:themeColor="background1"/>
                        </w:rPr>
                        <w:t>Enhance client linkages to appropriate services</w:t>
                      </w:r>
                    </w:p>
                    <w:p w:rsidR="00652544" w:rsidRDefault="00652544" w:rsidP="00C27DFE">
                      <w:pPr>
                        <w:pStyle w:val="ListParagraph"/>
                        <w:numPr>
                          <w:ilvl w:val="0"/>
                          <w:numId w:val="17"/>
                        </w:numPr>
                        <w:jc w:val="both"/>
                        <w:rPr>
                          <w:b/>
                          <w:color w:val="FFFFFF" w:themeColor="background1"/>
                        </w:rPr>
                      </w:pPr>
                      <w:r>
                        <w:rPr>
                          <w:b/>
                          <w:color w:val="FFFFFF" w:themeColor="background1"/>
                        </w:rPr>
                        <w:t>Strengthen community relationships</w:t>
                      </w:r>
                    </w:p>
                    <w:p w:rsidR="00652544" w:rsidRDefault="00652544" w:rsidP="00C27DFE">
                      <w:pPr>
                        <w:pStyle w:val="ListParagraph"/>
                        <w:numPr>
                          <w:ilvl w:val="0"/>
                          <w:numId w:val="17"/>
                        </w:numPr>
                        <w:jc w:val="both"/>
                        <w:rPr>
                          <w:b/>
                          <w:color w:val="FFFFFF" w:themeColor="background1"/>
                        </w:rPr>
                      </w:pPr>
                      <w:r>
                        <w:rPr>
                          <w:b/>
                          <w:color w:val="FFFFFF" w:themeColor="background1"/>
                        </w:rPr>
                        <w:t>Enrich CMHA Saskatchewan Division and the Regional Coalition</w:t>
                      </w:r>
                    </w:p>
                    <w:p w:rsidR="003B380D" w:rsidRPr="00E96FE7" w:rsidRDefault="003B380D" w:rsidP="00C27DFE">
                      <w:pPr>
                        <w:pStyle w:val="ListParagraph"/>
                        <w:numPr>
                          <w:ilvl w:val="0"/>
                          <w:numId w:val="17"/>
                        </w:numPr>
                        <w:jc w:val="both"/>
                        <w:rPr>
                          <w:b/>
                          <w:color w:val="FFFFFF" w:themeColor="background1"/>
                        </w:rPr>
                      </w:pPr>
                      <w:r>
                        <w:rPr>
                          <w:b/>
                          <w:color w:val="FFFFFF" w:themeColor="background1"/>
                        </w:rPr>
                        <w:t>Strengthen economic stability/organizational health</w:t>
                      </w:r>
                    </w:p>
                  </w:txbxContent>
                </v:textbox>
                <w10:wrap anchorx="margin"/>
              </v:rect>
            </w:pict>
          </mc:Fallback>
        </mc:AlternateContent>
      </w:r>
    </w:p>
    <w:p w:rsidR="00E96FE7" w:rsidRPr="00E96FE7" w:rsidRDefault="00E96FE7" w:rsidP="00E96FE7"/>
    <w:p w:rsidR="00C27DFE" w:rsidRDefault="00C27DFE" w:rsidP="00E96FE7">
      <w:pPr>
        <w:pStyle w:val="Heading2"/>
      </w:pPr>
    </w:p>
    <w:p w:rsidR="00C27DFE" w:rsidRDefault="00C27DFE" w:rsidP="00E96FE7">
      <w:pPr>
        <w:pStyle w:val="Heading2"/>
      </w:pPr>
    </w:p>
    <w:p w:rsidR="00C27DFE" w:rsidRDefault="00C27DFE" w:rsidP="00E96FE7">
      <w:pPr>
        <w:pStyle w:val="Heading2"/>
      </w:pPr>
    </w:p>
    <w:p w:rsidR="00C27DFE" w:rsidRDefault="00C27DFE" w:rsidP="00E96FE7">
      <w:pPr>
        <w:pStyle w:val="Heading2"/>
      </w:pPr>
    </w:p>
    <w:p w:rsidR="00C27DFE" w:rsidRDefault="00C27DFE" w:rsidP="00E96FE7">
      <w:pPr>
        <w:pStyle w:val="Heading2"/>
      </w:pPr>
    </w:p>
    <w:p w:rsidR="00C27DFE" w:rsidRDefault="00C27DFE" w:rsidP="00E96FE7">
      <w:pPr>
        <w:pStyle w:val="Heading2"/>
      </w:pPr>
    </w:p>
    <w:p w:rsidR="00C27DFE" w:rsidRDefault="00C27DFE" w:rsidP="00E96FE7">
      <w:pPr>
        <w:pStyle w:val="Heading2"/>
      </w:pPr>
    </w:p>
    <w:p w:rsidR="00C27DFE" w:rsidRDefault="00C27DFE" w:rsidP="00E96FE7">
      <w:pPr>
        <w:pStyle w:val="Heading2"/>
      </w:pPr>
    </w:p>
    <w:p w:rsidR="00C27DFE" w:rsidRDefault="00C27DFE" w:rsidP="00E96FE7">
      <w:pPr>
        <w:pStyle w:val="Heading2"/>
      </w:pPr>
    </w:p>
    <w:p w:rsidR="00C27DFE" w:rsidRDefault="00C27DFE" w:rsidP="00E96FE7">
      <w:pPr>
        <w:pStyle w:val="Heading2"/>
      </w:pPr>
    </w:p>
    <w:p w:rsidR="00C27DFE" w:rsidRDefault="00C27DFE" w:rsidP="00E96FE7">
      <w:pPr>
        <w:pStyle w:val="Heading2"/>
      </w:pPr>
    </w:p>
    <w:p w:rsidR="00C27DFE" w:rsidRDefault="00C27DFE" w:rsidP="00E96FE7">
      <w:pPr>
        <w:pStyle w:val="Heading2"/>
      </w:pPr>
    </w:p>
    <w:p w:rsidR="00C27DFE" w:rsidRDefault="00C27DFE" w:rsidP="00E96FE7">
      <w:pPr>
        <w:pStyle w:val="Heading2"/>
      </w:pPr>
    </w:p>
    <w:p w:rsidR="00C27DFE" w:rsidRDefault="00C27DFE" w:rsidP="00E96FE7">
      <w:pPr>
        <w:pStyle w:val="Heading2"/>
      </w:pPr>
    </w:p>
    <w:p w:rsidR="00C27DFE" w:rsidRDefault="00C27DFE" w:rsidP="00E96FE7">
      <w:pPr>
        <w:pStyle w:val="Heading2"/>
      </w:pPr>
    </w:p>
    <w:p w:rsidR="003B380D" w:rsidRDefault="003B380D" w:rsidP="003B380D">
      <w:pPr>
        <w:pStyle w:val="Heading2"/>
      </w:pPr>
      <w:r>
        <w:t>PRIORITY 1 – enhance client linkages to appropriate services</w:t>
      </w:r>
    </w:p>
    <w:p w:rsidR="003B380D" w:rsidRDefault="003B380D" w:rsidP="00E96FE7">
      <w:pPr>
        <w:pStyle w:val="Heading2"/>
      </w:pPr>
    </w:p>
    <w:p w:rsidR="003B380D" w:rsidRPr="003B380D" w:rsidRDefault="003B380D" w:rsidP="003B380D">
      <w:pPr>
        <w:rPr>
          <w:color w:val="138576" w:themeColor="accent6" w:themeShade="BF"/>
        </w:rPr>
      </w:pPr>
      <w:r w:rsidRPr="003B380D">
        <w:rPr>
          <w:color w:val="138576" w:themeColor="accent6" w:themeShade="BF"/>
        </w:rPr>
        <w:t>Strategic Initiatives</w:t>
      </w:r>
    </w:p>
    <w:p w:rsidR="003B380D" w:rsidRDefault="003B380D" w:rsidP="003B380D">
      <w:pPr>
        <w:pStyle w:val="ListParagraph"/>
        <w:numPr>
          <w:ilvl w:val="0"/>
          <w:numId w:val="30"/>
        </w:numPr>
      </w:pPr>
      <w:r w:rsidRPr="003B380D">
        <w:rPr>
          <w:b/>
        </w:rPr>
        <w:t>Improve visibility and access to services</w:t>
      </w:r>
      <w:r>
        <w:t xml:space="preserve"> – ensure that what we do is known to our clients and stakeholders.</w:t>
      </w:r>
    </w:p>
    <w:p w:rsidR="003B380D" w:rsidRDefault="003B380D" w:rsidP="003B380D">
      <w:pPr>
        <w:pStyle w:val="ListParagraph"/>
        <w:numPr>
          <w:ilvl w:val="0"/>
          <w:numId w:val="31"/>
        </w:numPr>
      </w:pPr>
      <w:r>
        <w:t>Increase use of technology to enhance awareness and visibility of our services.</w:t>
      </w:r>
    </w:p>
    <w:p w:rsidR="003B380D" w:rsidRDefault="003B380D" w:rsidP="003B380D">
      <w:pPr>
        <w:pStyle w:val="ListParagraph"/>
        <w:numPr>
          <w:ilvl w:val="0"/>
          <w:numId w:val="31"/>
        </w:numPr>
      </w:pPr>
      <w:r>
        <w:t>Use innovation and best practices to advance services to clients and linkages to other services.</w:t>
      </w:r>
    </w:p>
    <w:p w:rsidR="003B380D" w:rsidRDefault="003B380D" w:rsidP="003B380D">
      <w:pPr>
        <w:pStyle w:val="ListParagraph"/>
        <w:numPr>
          <w:ilvl w:val="0"/>
          <w:numId w:val="30"/>
        </w:numPr>
      </w:pPr>
      <w:r>
        <w:rPr>
          <w:b/>
        </w:rPr>
        <w:t xml:space="preserve">Strengthen referrals of clients to other services </w:t>
      </w:r>
      <w:r>
        <w:t>if not provided by CMHA – “Stop the no”.</w:t>
      </w:r>
    </w:p>
    <w:p w:rsidR="003B380D" w:rsidRDefault="003B380D" w:rsidP="003B380D">
      <w:pPr>
        <w:pStyle w:val="ListParagraph"/>
        <w:numPr>
          <w:ilvl w:val="0"/>
          <w:numId w:val="32"/>
        </w:numPr>
      </w:pPr>
      <w:r>
        <w:t>Advocate for the development of a comprehensive, user-friendly, web-based resource list – enable clients to self-select services.</w:t>
      </w:r>
    </w:p>
    <w:p w:rsidR="003B380D" w:rsidRDefault="003B380D" w:rsidP="003B380D">
      <w:pPr>
        <w:pStyle w:val="ListParagraph"/>
        <w:numPr>
          <w:ilvl w:val="0"/>
          <w:numId w:val="32"/>
        </w:numPr>
      </w:pPr>
      <w:r>
        <w:t>Strengthen linkages with partnerships</w:t>
      </w:r>
    </w:p>
    <w:p w:rsidR="003B380D" w:rsidRDefault="003B380D" w:rsidP="003B380D">
      <w:pPr>
        <w:pStyle w:val="ListParagraph"/>
        <w:numPr>
          <w:ilvl w:val="0"/>
          <w:numId w:val="32"/>
        </w:numPr>
      </w:pPr>
      <w:r>
        <w:t>Keep on trend -- innovate</w:t>
      </w:r>
    </w:p>
    <w:p w:rsidR="003B380D" w:rsidRPr="003B380D" w:rsidRDefault="003B380D" w:rsidP="003B380D">
      <w:pPr>
        <w:ind w:left="360"/>
      </w:pPr>
    </w:p>
    <w:p w:rsidR="00D8001E" w:rsidRDefault="00D8001E" w:rsidP="00D8001E">
      <w:pPr>
        <w:pStyle w:val="Heading2"/>
      </w:pPr>
      <w:r>
        <w:t>priority 2 – strengthen community relationships</w:t>
      </w:r>
    </w:p>
    <w:p w:rsidR="00D8001E" w:rsidRDefault="00D8001E" w:rsidP="00D8001E">
      <w:pPr>
        <w:rPr>
          <w:b/>
          <w:color w:val="138576" w:themeColor="accent6" w:themeShade="BF"/>
        </w:rPr>
      </w:pPr>
      <w:r w:rsidRPr="00D8001E">
        <w:rPr>
          <w:b/>
          <w:color w:val="138576" w:themeColor="accent6" w:themeShade="BF"/>
        </w:rPr>
        <w:t>Strategic Initiatives</w:t>
      </w:r>
    </w:p>
    <w:p w:rsidR="00D8001E" w:rsidRPr="006E7CAF" w:rsidRDefault="006E7CAF" w:rsidP="006E7CAF">
      <w:pPr>
        <w:pStyle w:val="ListParagraph"/>
        <w:numPr>
          <w:ilvl w:val="0"/>
          <w:numId w:val="30"/>
        </w:numPr>
        <w:rPr>
          <w:b/>
        </w:rPr>
      </w:pPr>
      <w:r w:rsidRPr="006E7CAF">
        <w:rPr>
          <w:b/>
        </w:rPr>
        <w:t>Build a strong relationship with the new Saskatchewan Health Authority</w:t>
      </w:r>
    </w:p>
    <w:p w:rsidR="006E7CAF" w:rsidRPr="006E7CAF" w:rsidRDefault="006E7CAF" w:rsidP="006E7CAF">
      <w:pPr>
        <w:pStyle w:val="ListParagraph"/>
        <w:numPr>
          <w:ilvl w:val="0"/>
          <w:numId w:val="34"/>
        </w:numPr>
        <w:rPr>
          <w:b/>
        </w:rPr>
      </w:pPr>
      <w:r w:rsidRPr="006E7CAF">
        <w:t>Communicate and inform branches regarding work being done</w:t>
      </w:r>
    </w:p>
    <w:p w:rsidR="006E7CAF" w:rsidRPr="006E7CAF" w:rsidRDefault="006E7CAF" w:rsidP="006E7CAF">
      <w:pPr>
        <w:pStyle w:val="ListParagraph"/>
        <w:numPr>
          <w:ilvl w:val="0"/>
          <w:numId w:val="34"/>
        </w:numPr>
        <w:rPr>
          <w:b/>
        </w:rPr>
      </w:pPr>
      <w:r w:rsidRPr="006E7CAF">
        <w:t xml:space="preserve">Keep front and </w:t>
      </w:r>
      <w:proofErr w:type="spellStart"/>
      <w:r w:rsidRPr="006E7CAF">
        <w:t>centre</w:t>
      </w:r>
      <w:proofErr w:type="spellEnd"/>
      <w:r w:rsidRPr="006E7CAF">
        <w:t xml:space="preserve"> – partner</w:t>
      </w:r>
    </w:p>
    <w:p w:rsidR="006E7CAF" w:rsidRPr="006E7CAF" w:rsidRDefault="00740714" w:rsidP="006E7CAF">
      <w:pPr>
        <w:pStyle w:val="ListParagraph"/>
        <w:numPr>
          <w:ilvl w:val="0"/>
          <w:numId w:val="34"/>
        </w:numPr>
        <w:rPr>
          <w:b/>
        </w:rPr>
      </w:pPr>
      <w:r>
        <w:t>One voice to the Health Authority</w:t>
      </w:r>
    </w:p>
    <w:p w:rsidR="006E7CAF" w:rsidRPr="006E7CAF" w:rsidRDefault="007E5BE8" w:rsidP="006E7CAF">
      <w:pPr>
        <w:pStyle w:val="ListParagraph"/>
        <w:numPr>
          <w:ilvl w:val="0"/>
          <w:numId w:val="34"/>
        </w:numPr>
        <w:rPr>
          <w:b/>
        </w:rPr>
      </w:pPr>
      <w:r>
        <w:t xml:space="preserve">Use evidence </w:t>
      </w:r>
      <w:r w:rsidR="006E7CAF" w:rsidRPr="006E7CAF">
        <w:t>to move advocacy forward.</w:t>
      </w:r>
    </w:p>
    <w:p w:rsidR="006E7CAF" w:rsidRDefault="006E7CAF" w:rsidP="006E7CAF">
      <w:pPr>
        <w:pStyle w:val="ListParagraph"/>
        <w:numPr>
          <w:ilvl w:val="0"/>
          <w:numId w:val="30"/>
        </w:numPr>
        <w:rPr>
          <w:b/>
        </w:rPr>
      </w:pPr>
      <w:r>
        <w:rPr>
          <w:b/>
        </w:rPr>
        <w:t>Enhance Community connections (with targeted groups)</w:t>
      </w:r>
    </w:p>
    <w:p w:rsidR="006E7CAF" w:rsidRPr="006E7CAF" w:rsidRDefault="006E7CAF" w:rsidP="006E7CAF">
      <w:pPr>
        <w:pStyle w:val="ListParagraph"/>
        <w:numPr>
          <w:ilvl w:val="0"/>
          <w:numId w:val="35"/>
        </w:numPr>
        <w:rPr>
          <w:b/>
        </w:rPr>
      </w:pPr>
      <w:r>
        <w:t>Metis/Indigenous connections</w:t>
      </w:r>
    </w:p>
    <w:p w:rsidR="006E7CAF" w:rsidRPr="006E7CAF" w:rsidRDefault="006E7CAF" w:rsidP="006E7CAF">
      <w:pPr>
        <w:pStyle w:val="ListParagraph"/>
        <w:numPr>
          <w:ilvl w:val="0"/>
          <w:numId w:val="35"/>
        </w:numPr>
        <w:rPr>
          <w:b/>
        </w:rPr>
      </w:pPr>
      <w:r>
        <w:t>Continue to develop and enhance targeted community partnerships</w:t>
      </w:r>
    </w:p>
    <w:p w:rsidR="006E7CAF" w:rsidRDefault="006E7CAF" w:rsidP="006E7CAF">
      <w:pPr>
        <w:pStyle w:val="ListParagraph"/>
        <w:numPr>
          <w:ilvl w:val="0"/>
          <w:numId w:val="30"/>
        </w:numPr>
        <w:rPr>
          <w:b/>
        </w:rPr>
      </w:pPr>
      <w:r>
        <w:rPr>
          <w:b/>
        </w:rPr>
        <w:t>Advance System Advocacy</w:t>
      </w:r>
    </w:p>
    <w:p w:rsidR="006E7CAF" w:rsidRDefault="006E7CAF" w:rsidP="006E7CAF">
      <w:pPr>
        <w:pStyle w:val="ListParagraph"/>
        <w:numPr>
          <w:ilvl w:val="0"/>
          <w:numId w:val="36"/>
        </w:numPr>
      </w:pPr>
      <w:r>
        <w:t xml:space="preserve">Advocate for mental health needs with </w:t>
      </w:r>
      <w:r w:rsidR="00740714">
        <w:t>influential stakeholders</w:t>
      </w:r>
    </w:p>
    <w:p w:rsidR="006E7CAF" w:rsidRDefault="006E7CAF" w:rsidP="006E7CAF">
      <w:pPr>
        <w:pStyle w:val="ListParagraph"/>
        <w:numPr>
          <w:ilvl w:val="0"/>
          <w:numId w:val="36"/>
        </w:numPr>
      </w:pPr>
      <w:r>
        <w:t>Continue efforts to end systemic discrimination</w:t>
      </w:r>
    </w:p>
    <w:p w:rsidR="00836D3E" w:rsidRDefault="006E7CAF" w:rsidP="00836D3E">
      <w:pPr>
        <w:pStyle w:val="ListParagraph"/>
        <w:numPr>
          <w:ilvl w:val="0"/>
          <w:numId w:val="36"/>
        </w:numPr>
      </w:pPr>
      <w:r>
        <w:t>Continue with work currently being done in advocacy (i.e. DISC/SAID)</w:t>
      </w:r>
      <w:bookmarkStart w:id="5" w:name="_GoBack"/>
      <w:bookmarkEnd w:id="5"/>
    </w:p>
    <w:p w:rsidR="00836D3E" w:rsidRDefault="00836D3E" w:rsidP="00836D3E">
      <w:pPr>
        <w:pStyle w:val="Heading2"/>
      </w:pPr>
      <w:r>
        <w:t xml:space="preserve">priority 3 – </w:t>
      </w:r>
      <w:proofErr w:type="gramStart"/>
      <w:r>
        <w:t>enrich  CMHA</w:t>
      </w:r>
      <w:proofErr w:type="gramEnd"/>
      <w:r>
        <w:t xml:space="preserve"> Saskatchewan Division and the regional coalition</w:t>
      </w:r>
    </w:p>
    <w:p w:rsidR="00836D3E" w:rsidRPr="00836D3E" w:rsidRDefault="00836D3E" w:rsidP="00836D3E">
      <w:pPr>
        <w:rPr>
          <w:b/>
          <w:color w:val="138576" w:themeColor="accent6" w:themeShade="BF"/>
        </w:rPr>
      </w:pPr>
      <w:r w:rsidRPr="00836D3E">
        <w:rPr>
          <w:b/>
          <w:color w:val="138576" w:themeColor="accent6" w:themeShade="BF"/>
        </w:rPr>
        <w:t>Strategic Initiatives</w:t>
      </w:r>
    </w:p>
    <w:p w:rsidR="00836D3E" w:rsidRDefault="00836D3E" w:rsidP="00836D3E">
      <w:pPr>
        <w:pStyle w:val="ListParagraph"/>
        <w:numPr>
          <w:ilvl w:val="0"/>
          <w:numId w:val="30"/>
        </w:numPr>
        <w:rPr>
          <w:b/>
        </w:rPr>
      </w:pPr>
      <w:r>
        <w:rPr>
          <w:b/>
        </w:rPr>
        <w:t>Strengthen the Regional Coalition</w:t>
      </w:r>
    </w:p>
    <w:p w:rsidR="00836D3E" w:rsidRDefault="00836D3E" w:rsidP="00836D3E">
      <w:pPr>
        <w:pStyle w:val="ListParagraph"/>
        <w:numPr>
          <w:ilvl w:val="0"/>
          <w:numId w:val="37"/>
        </w:numPr>
      </w:pPr>
      <w:r>
        <w:t>Consistent peer support standards and values</w:t>
      </w:r>
    </w:p>
    <w:p w:rsidR="00836D3E" w:rsidRDefault="007E5BE8" w:rsidP="00836D3E">
      <w:pPr>
        <w:pStyle w:val="ListParagraph"/>
        <w:numPr>
          <w:ilvl w:val="0"/>
          <w:numId w:val="37"/>
        </w:numPr>
      </w:pPr>
      <w:r>
        <w:t>Enhance</w:t>
      </w:r>
      <w:r w:rsidR="00836D3E">
        <w:t xml:space="preserve"> branch communication and collaboration</w:t>
      </w:r>
      <w:r w:rsidR="00A736C5">
        <w:t xml:space="preserve"> – strengthen the CMHA provincial team</w:t>
      </w:r>
    </w:p>
    <w:p w:rsidR="00836D3E" w:rsidRDefault="00836D3E" w:rsidP="00836D3E">
      <w:pPr>
        <w:pStyle w:val="ListParagraph"/>
        <w:numPr>
          <w:ilvl w:val="0"/>
          <w:numId w:val="30"/>
        </w:numPr>
        <w:rPr>
          <w:b/>
        </w:rPr>
      </w:pPr>
      <w:r>
        <w:rPr>
          <w:b/>
        </w:rPr>
        <w:t>Enhance linkages with CMHA National</w:t>
      </w:r>
    </w:p>
    <w:p w:rsidR="00836D3E" w:rsidRDefault="00836D3E" w:rsidP="00836D3E">
      <w:pPr>
        <w:pStyle w:val="ListParagraph"/>
        <w:numPr>
          <w:ilvl w:val="0"/>
          <w:numId w:val="38"/>
        </w:numPr>
      </w:pPr>
      <w:r>
        <w:t>Appropriate alignment with and leveraging of national resources</w:t>
      </w:r>
    </w:p>
    <w:p w:rsidR="00836D3E" w:rsidRPr="00836D3E" w:rsidRDefault="00836D3E" w:rsidP="00836D3E">
      <w:pPr>
        <w:pStyle w:val="ListParagraph"/>
        <w:numPr>
          <w:ilvl w:val="0"/>
          <w:numId w:val="38"/>
        </w:numPr>
      </w:pPr>
      <w:r>
        <w:t>Participation on appropriate CMHA National committees</w:t>
      </w:r>
    </w:p>
    <w:p w:rsidR="00E96FE7" w:rsidRDefault="00E96FE7" w:rsidP="00D8001E">
      <w:pPr>
        <w:pStyle w:val="Heading2"/>
      </w:pPr>
      <w:r>
        <w:t>P</w:t>
      </w:r>
      <w:r w:rsidR="00836D3E">
        <w:t>RIORITY 4</w:t>
      </w:r>
      <w:r>
        <w:t xml:space="preserve"> </w:t>
      </w:r>
      <w:proofErr w:type="gramStart"/>
      <w:r>
        <w:t>-  STRENGTHEN</w:t>
      </w:r>
      <w:proofErr w:type="gramEnd"/>
      <w:r>
        <w:t xml:space="preserve"> ECONOMIC STABILITY/ORGANIZATIONAL HEALTH</w:t>
      </w:r>
    </w:p>
    <w:p w:rsidR="00E96FE7" w:rsidRDefault="00836D3E" w:rsidP="00E96FE7">
      <w:pPr>
        <w:rPr>
          <w:b/>
          <w:color w:val="138576" w:themeColor="accent6" w:themeShade="BF"/>
        </w:rPr>
      </w:pPr>
      <w:r>
        <w:rPr>
          <w:b/>
          <w:color w:val="138576" w:themeColor="accent6" w:themeShade="BF"/>
        </w:rPr>
        <w:t>Strategic Initiatives</w:t>
      </w:r>
    </w:p>
    <w:p w:rsidR="00836D3E" w:rsidRDefault="002F784D" w:rsidP="002F784D">
      <w:pPr>
        <w:pStyle w:val="ListParagraph"/>
        <w:numPr>
          <w:ilvl w:val="0"/>
          <w:numId w:val="30"/>
        </w:numPr>
        <w:rPr>
          <w:b/>
        </w:rPr>
      </w:pPr>
      <w:r>
        <w:rPr>
          <w:b/>
        </w:rPr>
        <w:t>Economic Stability</w:t>
      </w:r>
    </w:p>
    <w:p w:rsidR="002F784D" w:rsidRDefault="007E5BE8" w:rsidP="002F784D">
      <w:pPr>
        <w:pStyle w:val="ListParagraph"/>
        <w:numPr>
          <w:ilvl w:val="0"/>
          <w:numId w:val="39"/>
        </w:numPr>
      </w:pPr>
      <w:r>
        <w:t>Maintain and expand current</w:t>
      </w:r>
      <w:r w:rsidR="002F784D">
        <w:t xml:space="preserve"> funding relationships</w:t>
      </w:r>
    </w:p>
    <w:p w:rsidR="002F784D" w:rsidRDefault="002F784D" w:rsidP="002F784D">
      <w:pPr>
        <w:pStyle w:val="ListParagraph"/>
        <w:numPr>
          <w:ilvl w:val="0"/>
          <w:numId w:val="39"/>
        </w:numPr>
      </w:pPr>
      <w:r>
        <w:t>Actively search out new funding opportunities and solicit new donors</w:t>
      </w:r>
    </w:p>
    <w:p w:rsidR="002F784D" w:rsidRDefault="002F784D" w:rsidP="002F784D">
      <w:pPr>
        <w:pStyle w:val="ListParagraph"/>
        <w:numPr>
          <w:ilvl w:val="0"/>
          <w:numId w:val="39"/>
        </w:numPr>
      </w:pPr>
      <w:r>
        <w:t>Capture and demonstrate measurable outcomes to support funding requests</w:t>
      </w:r>
    </w:p>
    <w:p w:rsidR="008422C2" w:rsidRPr="00A736C5" w:rsidRDefault="002F784D" w:rsidP="008422C2">
      <w:pPr>
        <w:pStyle w:val="ListParagraph"/>
        <w:numPr>
          <w:ilvl w:val="0"/>
          <w:numId w:val="39"/>
        </w:numPr>
      </w:pPr>
      <w:r>
        <w:t xml:space="preserve">Continue to advocate for </w:t>
      </w:r>
      <w:r w:rsidR="00740714">
        <w:t>parity of funding between</w:t>
      </w:r>
      <w:r>
        <w:t xml:space="preserve"> mental health</w:t>
      </w:r>
      <w:r w:rsidR="00740714">
        <w:t xml:space="preserve"> and physical health</w:t>
      </w:r>
    </w:p>
    <w:sectPr w:rsidR="008422C2" w:rsidRPr="00A736C5">
      <w:footerReference w:type="default" r:id="rId9"/>
      <w:pgSz w:w="12240" w:h="15840"/>
      <w:pgMar w:top="1728"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216" w:rsidRDefault="00416216" w:rsidP="00C6554A">
      <w:pPr>
        <w:spacing w:before="0" w:after="0" w:line="240" w:lineRule="auto"/>
      </w:pPr>
      <w:r>
        <w:separator/>
      </w:r>
    </w:p>
  </w:endnote>
  <w:endnote w:type="continuationSeparator" w:id="0">
    <w:p w:rsidR="00416216" w:rsidRDefault="00416216" w:rsidP="00C6554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3EE" w:rsidRDefault="00ED7C44">
    <w:pPr>
      <w:pStyle w:val="Footer"/>
    </w:pPr>
    <w:r>
      <w:t xml:space="preserve">Page </w:t>
    </w:r>
    <w:r>
      <w:fldChar w:fldCharType="begin"/>
    </w:r>
    <w:r>
      <w:instrText xml:space="preserve"> PAGE  \* Arabic  \* MERGEFORMAT </w:instrText>
    </w:r>
    <w:r>
      <w:fldChar w:fldCharType="separate"/>
    </w:r>
    <w:r w:rsidR="009877F6">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216" w:rsidRDefault="00416216" w:rsidP="00C6554A">
      <w:pPr>
        <w:spacing w:before="0" w:after="0" w:line="240" w:lineRule="auto"/>
      </w:pPr>
      <w:r>
        <w:separator/>
      </w:r>
    </w:p>
  </w:footnote>
  <w:footnote w:type="continuationSeparator" w:id="0">
    <w:p w:rsidR="00416216" w:rsidRDefault="00416216" w:rsidP="00C6554A">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1E6224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DA94F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0E4E5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4188A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E0C080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9E193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A069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C8D00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7E3E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AA6FCB4"/>
    <w:lvl w:ilvl="0">
      <w:start w:val="1"/>
      <w:numFmt w:val="bullet"/>
      <w:pStyle w:val="ListBullet"/>
      <w:lvlText w:val="−"/>
      <w:lvlJc w:val="left"/>
      <w:pPr>
        <w:ind w:left="720" w:hanging="360"/>
      </w:pPr>
      <w:rPr>
        <w:rFonts w:ascii="Century Gothic" w:hAnsi="Century Gothic" w:hint="default"/>
        <w:color w:val="0D0D0D" w:themeColor="text1" w:themeTint="F2"/>
      </w:rPr>
    </w:lvl>
  </w:abstractNum>
  <w:abstractNum w:abstractNumId="10" w15:restartNumberingAfterBreak="0">
    <w:nsid w:val="01122BF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1D86F0D"/>
    <w:multiLevelType w:val="hybridMultilevel"/>
    <w:tmpl w:val="287C7A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071E38FE"/>
    <w:multiLevelType w:val="hybridMultilevel"/>
    <w:tmpl w:val="632041A6"/>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0918174B"/>
    <w:multiLevelType w:val="hybridMultilevel"/>
    <w:tmpl w:val="BFE8CA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0D483622"/>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10D02C30"/>
    <w:multiLevelType w:val="hybridMultilevel"/>
    <w:tmpl w:val="B222674A"/>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12E21B48"/>
    <w:multiLevelType w:val="hybridMultilevel"/>
    <w:tmpl w:val="A1002F22"/>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15:restartNumberingAfterBreak="0">
    <w:nsid w:val="1A6420F1"/>
    <w:multiLevelType w:val="hybridMultilevel"/>
    <w:tmpl w:val="22D25F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1FD56450"/>
    <w:multiLevelType w:val="hybridMultilevel"/>
    <w:tmpl w:val="867CC9B4"/>
    <w:lvl w:ilvl="0" w:tplc="1009000D">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15:restartNumberingAfterBreak="0">
    <w:nsid w:val="23645928"/>
    <w:multiLevelType w:val="hybridMultilevel"/>
    <w:tmpl w:val="403839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24AE5ED2"/>
    <w:multiLevelType w:val="hybridMultilevel"/>
    <w:tmpl w:val="CC2674F0"/>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1" w15:restartNumberingAfterBreak="0">
    <w:nsid w:val="2E2D42FF"/>
    <w:multiLevelType w:val="hybridMultilevel"/>
    <w:tmpl w:val="0100C800"/>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2" w15:restartNumberingAfterBreak="0">
    <w:nsid w:val="2F3B1579"/>
    <w:multiLevelType w:val="hybridMultilevel"/>
    <w:tmpl w:val="04941000"/>
    <w:lvl w:ilvl="0" w:tplc="1009000D">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3" w15:restartNumberingAfterBreak="0">
    <w:nsid w:val="32E06BF7"/>
    <w:multiLevelType w:val="hybridMultilevel"/>
    <w:tmpl w:val="83C46894"/>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4" w15:restartNumberingAfterBreak="0">
    <w:nsid w:val="3645285A"/>
    <w:multiLevelType w:val="hybridMultilevel"/>
    <w:tmpl w:val="366638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3C7B6EBD"/>
    <w:multiLevelType w:val="hybridMultilevel"/>
    <w:tmpl w:val="20D045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3D20250A"/>
    <w:multiLevelType w:val="hybridMultilevel"/>
    <w:tmpl w:val="3496CD2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3FD92F8E"/>
    <w:multiLevelType w:val="hybridMultilevel"/>
    <w:tmpl w:val="4F0609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7164D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F984A29"/>
    <w:multiLevelType w:val="hybridMultilevel"/>
    <w:tmpl w:val="898645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3EB2706"/>
    <w:multiLevelType w:val="hybridMultilevel"/>
    <w:tmpl w:val="9BEA0F04"/>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1" w15:restartNumberingAfterBreak="0">
    <w:nsid w:val="58D24BD3"/>
    <w:multiLevelType w:val="hybridMultilevel"/>
    <w:tmpl w:val="298668E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2" w15:restartNumberingAfterBreak="0">
    <w:nsid w:val="63C30219"/>
    <w:multiLevelType w:val="hybridMultilevel"/>
    <w:tmpl w:val="42541F96"/>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3" w15:restartNumberingAfterBreak="0">
    <w:nsid w:val="70287453"/>
    <w:multiLevelType w:val="hybridMultilevel"/>
    <w:tmpl w:val="E15C0F1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0960748"/>
    <w:multiLevelType w:val="hybridMultilevel"/>
    <w:tmpl w:val="F4F627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DEE7690"/>
    <w:multiLevelType w:val="hybridMultilevel"/>
    <w:tmpl w:val="7346BE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E6B27C1"/>
    <w:multiLevelType w:val="hybridMultilevel"/>
    <w:tmpl w:val="92E4BA62"/>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9"/>
  </w:num>
  <w:num w:numId="2">
    <w:abstractNumId w:val="8"/>
  </w:num>
  <w:num w:numId="3">
    <w:abstractNumId w:val="8"/>
  </w:num>
  <w:num w:numId="4">
    <w:abstractNumId w:val="9"/>
  </w:num>
  <w:num w:numId="5">
    <w:abstractNumId w:val="28"/>
  </w:num>
  <w:num w:numId="6">
    <w:abstractNumId w:val="10"/>
  </w:num>
  <w:num w:numId="7">
    <w:abstractNumId w:val="14"/>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26"/>
  </w:num>
  <w:num w:numId="17">
    <w:abstractNumId w:val="25"/>
  </w:num>
  <w:num w:numId="18">
    <w:abstractNumId w:val="27"/>
  </w:num>
  <w:num w:numId="19">
    <w:abstractNumId w:val="29"/>
  </w:num>
  <w:num w:numId="20">
    <w:abstractNumId w:val="13"/>
  </w:num>
  <w:num w:numId="21">
    <w:abstractNumId w:val="34"/>
  </w:num>
  <w:num w:numId="22">
    <w:abstractNumId w:val="11"/>
  </w:num>
  <w:num w:numId="23">
    <w:abstractNumId w:val="22"/>
  </w:num>
  <w:num w:numId="24">
    <w:abstractNumId w:val="12"/>
  </w:num>
  <w:num w:numId="25">
    <w:abstractNumId w:val="31"/>
  </w:num>
  <w:num w:numId="26">
    <w:abstractNumId w:val="17"/>
  </w:num>
  <w:num w:numId="27">
    <w:abstractNumId w:val="18"/>
  </w:num>
  <w:num w:numId="28">
    <w:abstractNumId w:val="19"/>
  </w:num>
  <w:num w:numId="29">
    <w:abstractNumId w:val="35"/>
  </w:num>
  <w:num w:numId="30">
    <w:abstractNumId w:val="24"/>
  </w:num>
  <w:num w:numId="31">
    <w:abstractNumId w:val="21"/>
  </w:num>
  <w:num w:numId="32">
    <w:abstractNumId w:val="15"/>
  </w:num>
  <w:num w:numId="33">
    <w:abstractNumId w:val="33"/>
  </w:num>
  <w:num w:numId="34">
    <w:abstractNumId w:val="36"/>
  </w:num>
  <w:num w:numId="35">
    <w:abstractNumId w:val="30"/>
  </w:num>
  <w:num w:numId="36">
    <w:abstractNumId w:val="23"/>
  </w:num>
  <w:num w:numId="37">
    <w:abstractNumId w:val="32"/>
  </w:num>
  <w:num w:numId="38">
    <w:abstractNumId w:val="20"/>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870"/>
    <w:rsid w:val="000A5CA6"/>
    <w:rsid w:val="00106870"/>
    <w:rsid w:val="001A00C8"/>
    <w:rsid w:val="001D3FE6"/>
    <w:rsid w:val="002554CD"/>
    <w:rsid w:val="00293B83"/>
    <w:rsid w:val="002B4294"/>
    <w:rsid w:val="002B4D75"/>
    <w:rsid w:val="002F784D"/>
    <w:rsid w:val="003268DD"/>
    <w:rsid w:val="00333D0D"/>
    <w:rsid w:val="003B380D"/>
    <w:rsid w:val="00416216"/>
    <w:rsid w:val="004C049F"/>
    <w:rsid w:val="005000E2"/>
    <w:rsid w:val="00571846"/>
    <w:rsid w:val="00652544"/>
    <w:rsid w:val="0066284F"/>
    <w:rsid w:val="006A3CE7"/>
    <w:rsid w:val="006E7CAF"/>
    <w:rsid w:val="00740714"/>
    <w:rsid w:val="007E5BE8"/>
    <w:rsid w:val="00817BEC"/>
    <w:rsid w:val="00836D3E"/>
    <w:rsid w:val="008422C2"/>
    <w:rsid w:val="00852918"/>
    <w:rsid w:val="009877F6"/>
    <w:rsid w:val="00A736C5"/>
    <w:rsid w:val="00AE1AA0"/>
    <w:rsid w:val="00AF79F8"/>
    <w:rsid w:val="00B130BB"/>
    <w:rsid w:val="00B22C03"/>
    <w:rsid w:val="00C27DFE"/>
    <w:rsid w:val="00C6554A"/>
    <w:rsid w:val="00D153CD"/>
    <w:rsid w:val="00D8001E"/>
    <w:rsid w:val="00E96FE7"/>
    <w:rsid w:val="00EB6F55"/>
    <w:rsid w:val="00ED7C44"/>
    <w:rsid w:val="00FF0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40A1DB6-9039-41DF-AF6B-18483862A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sz w:val="22"/>
        <w:szCs w:val="22"/>
        <w:lang w:val="en-US" w:eastAsia="en-US"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2"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D0D"/>
  </w:style>
  <w:style w:type="paragraph" w:styleId="Heading1">
    <w:name w:val="heading 1"/>
    <w:basedOn w:val="Normal"/>
    <w:next w:val="Normal"/>
    <w:link w:val="Heading1Char"/>
    <w:uiPriority w:val="9"/>
    <w:qFormat/>
    <w:rsid w:val="00333D0D"/>
    <w:pPr>
      <w:keepNext/>
      <w:keepLines/>
      <w:spacing w:before="600" w:after="60"/>
      <w:contextualSpacing/>
      <w:outlineLvl w:val="0"/>
    </w:pPr>
    <w:rPr>
      <w:rFonts w:asciiTheme="majorHAnsi" w:eastAsiaTheme="majorEastAsia" w:hAnsiTheme="majorHAnsi" w:cstheme="majorBidi"/>
      <w:color w:val="007789" w:themeColor="accent1" w:themeShade="BF"/>
      <w:sz w:val="32"/>
    </w:rPr>
  </w:style>
  <w:style w:type="paragraph" w:styleId="Heading2">
    <w:name w:val="heading 2"/>
    <w:basedOn w:val="Normal"/>
    <w:next w:val="Normal"/>
    <w:link w:val="Heading2Char"/>
    <w:uiPriority w:val="9"/>
    <w:unhideWhenUsed/>
    <w:qFormat/>
    <w:rsid w:val="00333D0D"/>
    <w:pPr>
      <w:keepNext/>
      <w:keepLines/>
      <w:spacing w:before="240" w:after="0"/>
      <w:contextualSpacing/>
      <w:outlineLvl w:val="1"/>
    </w:pPr>
    <w:rPr>
      <w:rFonts w:asciiTheme="majorHAnsi" w:eastAsiaTheme="majorEastAsia" w:hAnsiTheme="majorHAnsi" w:cstheme="majorBidi"/>
      <w:caps/>
      <w:color w:val="007789" w:themeColor="accent1" w:themeShade="BF"/>
      <w:sz w:val="24"/>
    </w:rPr>
  </w:style>
  <w:style w:type="paragraph" w:styleId="Heading3">
    <w:name w:val="heading 3"/>
    <w:basedOn w:val="Normal"/>
    <w:next w:val="Normal"/>
    <w:link w:val="Heading3Char"/>
    <w:uiPriority w:val="9"/>
    <w:semiHidden/>
    <w:unhideWhenUsed/>
    <w:qFormat/>
    <w:rsid w:val="002554CD"/>
    <w:pPr>
      <w:keepNext/>
      <w:keepLines/>
      <w:spacing w:before="40" w:after="0"/>
      <w:outlineLvl w:val="2"/>
    </w:pPr>
    <w:rPr>
      <w:rFonts w:asciiTheme="majorHAnsi" w:eastAsiaTheme="majorEastAsia" w:hAnsiTheme="majorHAnsi" w:cstheme="majorBidi"/>
      <w:color w:val="004F5B" w:themeColor="accent1" w:themeShade="7F"/>
      <w:sz w:val="24"/>
      <w:szCs w:val="24"/>
    </w:rPr>
  </w:style>
  <w:style w:type="paragraph" w:styleId="Heading6">
    <w:name w:val="heading 6"/>
    <w:basedOn w:val="Normal"/>
    <w:next w:val="Normal"/>
    <w:link w:val="Heading6Char"/>
    <w:uiPriority w:val="9"/>
    <w:semiHidden/>
    <w:unhideWhenUsed/>
    <w:qFormat/>
    <w:rsid w:val="002554CD"/>
    <w:pPr>
      <w:keepNext/>
      <w:keepLines/>
      <w:spacing w:before="40" w:after="0"/>
      <w:outlineLvl w:val="5"/>
    </w:pPr>
    <w:rPr>
      <w:rFonts w:asciiTheme="majorHAnsi" w:eastAsiaTheme="majorEastAsia" w:hAnsiTheme="majorHAnsi" w:cstheme="majorBidi"/>
      <w:color w:val="004F5B" w:themeColor="accent1" w:themeShade="7F"/>
    </w:rPr>
  </w:style>
  <w:style w:type="paragraph" w:styleId="Heading7">
    <w:name w:val="heading 7"/>
    <w:basedOn w:val="Normal"/>
    <w:next w:val="Normal"/>
    <w:link w:val="Heading7Char"/>
    <w:uiPriority w:val="9"/>
    <w:semiHidden/>
    <w:unhideWhenUsed/>
    <w:qFormat/>
    <w:rsid w:val="002554CD"/>
    <w:pPr>
      <w:keepNext/>
      <w:keepLines/>
      <w:spacing w:before="40" w:after="0"/>
      <w:outlineLvl w:val="6"/>
    </w:pPr>
    <w:rPr>
      <w:rFonts w:asciiTheme="majorHAnsi" w:eastAsiaTheme="majorEastAsia" w:hAnsiTheme="majorHAnsi" w:cstheme="majorBidi"/>
      <w:i/>
      <w:iCs/>
      <w:color w:val="004F5B" w:themeColor="accent1" w:themeShade="7F"/>
    </w:rPr>
  </w:style>
  <w:style w:type="paragraph" w:styleId="Heading8">
    <w:name w:val="heading 8"/>
    <w:basedOn w:val="Normal"/>
    <w:next w:val="Normal"/>
    <w:link w:val="Heading8Char"/>
    <w:uiPriority w:val="9"/>
    <w:semiHidden/>
    <w:unhideWhenUsed/>
    <w:qFormat/>
    <w:rsid w:val="002554C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554C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3D0D"/>
    <w:rPr>
      <w:rFonts w:asciiTheme="majorHAnsi" w:eastAsiaTheme="majorEastAsia" w:hAnsiTheme="majorHAnsi" w:cstheme="majorBidi"/>
      <w:color w:val="007789" w:themeColor="accent1" w:themeShade="BF"/>
      <w:sz w:val="32"/>
    </w:rPr>
  </w:style>
  <w:style w:type="character" w:customStyle="1" w:styleId="Heading2Char">
    <w:name w:val="Heading 2 Char"/>
    <w:basedOn w:val="DefaultParagraphFont"/>
    <w:link w:val="Heading2"/>
    <w:uiPriority w:val="9"/>
    <w:rsid w:val="00333D0D"/>
    <w:rPr>
      <w:rFonts w:asciiTheme="majorHAnsi" w:eastAsiaTheme="majorEastAsia" w:hAnsiTheme="majorHAnsi" w:cstheme="majorBidi"/>
      <w:caps/>
      <w:color w:val="007789" w:themeColor="accent1" w:themeShade="BF"/>
      <w:sz w:val="24"/>
    </w:rPr>
  </w:style>
  <w:style w:type="paragraph" w:customStyle="1" w:styleId="ContactInfo">
    <w:name w:val="Contact Info"/>
    <w:basedOn w:val="Normal"/>
    <w:uiPriority w:val="4"/>
    <w:qFormat/>
    <w:rsid w:val="00C6554A"/>
    <w:pPr>
      <w:spacing w:before="0" w:after="0"/>
      <w:jc w:val="center"/>
    </w:pPr>
  </w:style>
  <w:style w:type="paragraph" w:styleId="ListBullet">
    <w:name w:val="List Bullet"/>
    <w:basedOn w:val="Normal"/>
    <w:uiPriority w:val="10"/>
    <w:unhideWhenUsed/>
    <w:qFormat/>
    <w:rsid w:val="00C6554A"/>
    <w:pPr>
      <w:numPr>
        <w:numId w:val="4"/>
      </w:numPr>
    </w:pPr>
  </w:style>
  <w:style w:type="paragraph" w:styleId="Title">
    <w:name w:val="Title"/>
    <w:basedOn w:val="Normal"/>
    <w:link w:val="TitleChar"/>
    <w:uiPriority w:val="2"/>
    <w:unhideWhenUsed/>
    <w:qFormat/>
    <w:rsid w:val="00333D0D"/>
    <w:pPr>
      <w:spacing w:before="480" w:after="40" w:line="240" w:lineRule="auto"/>
      <w:contextualSpacing/>
      <w:jc w:val="center"/>
    </w:pPr>
    <w:rPr>
      <w:rFonts w:asciiTheme="majorHAnsi" w:eastAsiaTheme="majorEastAsia" w:hAnsiTheme="majorHAnsi" w:cstheme="majorBidi"/>
      <w:color w:val="007789" w:themeColor="accent1" w:themeShade="BF"/>
      <w:kern w:val="28"/>
      <w:sz w:val="60"/>
    </w:rPr>
  </w:style>
  <w:style w:type="character" w:customStyle="1" w:styleId="TitleChar">
    <w:name w:val="Title Char"/>
    <w:basedOn w:val="DefaultParagraphFont"/>
    <w:link w:val="Title"/>
    <w:uiPriority w:val="2"/>
    <w:rsid w:val="00333D0D"/>
    <w:rPr>
      <w:rFonts w:asciiTheme="majorHAnsi" w:eastAsiaTheme="majorEastAsia" w:hAnsiTheme="majorHAnsi" w:cstheme="majorBidi"/>
      <w:color w:val="007789" w:themeColor="accent1" w:themeShade="BF"/>
      <w:kern w:val="28"/>
      <w:sz w:val="60"/>
    </w:rPr>
  </w:style>
  <w:style w:type="paragraph" w:styleId="Subtitle">
    <w:name w:val="Subtitle"/>
    <w:basedOn w:val="Normal"/>
    <w:link w:val="SubtitleChar"/>
    <w:uiPriority w:val="3"/>
    <w:unhideWhenUsed/>
    <w:qFormat/>
    <w:rsid w:val="00333D0D"/>
    <w:pPr>
      <w:numPr>
        <w:ilvl w:val="1"/>
      </w:numPr>
      <w:spacing w:before="0" w:after="480"/>
      <w:contextualSpacing/>
      <w:jc w:val="center"/>
    </w:pPr>
    <w:rPr>
      <w:rFonts w:asciiTheme="majorHAnsi" w:eastAsiaTheme="majorEastAsia" w:hAnsiTheme="majorHAnsi" w:cstheme="majorBidi"/>
      <w:caps/>
      <w:sz w:val="26"/>
    </w:rPr>
  </w:style>
  <w:style w:type="character" w:customStyle="1" w:styleId="SubtitleChar">
    <w:name w:val="Subtitle Char"/>
    <w:basedOn w:val="DefaultParagraphFont"/>
    <w:link w:val="Subtitle"/>
    <w:uiPriority w:val="3"/>
    <w:rsid w:val="00333D0D"/>
    <w:rPr>
      <w:rFonts w:asciiTheme="majorHAnsi" w:eastAsiaTheme="majorEastAsia" w:hAnsiTheme="majorHAnsi" w:cstheme="majorBidi"/>
      <w:caps/>
      <w:sz w:val="26"/>
    </w:rPr>
  </w:style>
  <w:style w:type="paragraph" w:styleId="Footer">
    <w:name w:val="footer"/>
    <w:basedOn w:val="Normal"/>
    <w:link w:val="FooterChar"/>
    <w:uiPriority w:val="99"/>
    <w:unhideWhenUsed/>
    <w:rsid w:val="00C6554A"/>
    <w:pPr>
      <w:spacing w:before="0" w:after="0" w:line="240" w:lineRule="auto"/>
      <w:jc w:val="right"/>
    </w:pPr>
    <w:rPr>
      <w:caps/>
    </w:rPr>
  </w:style>
  <w:style w:type="character" w:customStyle="1" w:styleId="FooterChar">
    <w:name w:val="Footer Char"/>
    <w:basedOn w:val="DefaultParagraphFont"/>
    <w:link w:val="Footer"/>
    <w:uiPriority w:val="99"/>
    <w:rsid w:val="00C6554A"/>
    <w:rPr>
      <w:caps/>
    </w:rPr>
  </w:style>
  <w:style w:type="paragraph" w:customStyle="1" w:styleId="Photo">
    <w:name w:val="Photo"/>
    <w:basedOn w:val="Normal"/>
    <w:uiPriority w:val="1"/>
    <w:qFormat/>
    <w:rsid w:val="00C6554A"/>
    <w:pPr>
      <w:spacing w:before="0" w:after="0" w:line="240" w:lineRule="auto"/>
      <w:jc w:val="center"/>
    </w:pPr>
  </w:style>
  <w:style w:type="paragraph" w:styleId="Header">
    <w:name w:val="header"/>
    <w:basedOn w:val="Normal"/>
    <w:link w:val="HeaderChar"/>
    <w:uiPriority w:val="99"/>
    <w:unhideWhenUsed/>
    <w:rsid w:val="00C6554A"/>
    <w:pPr>
      <w:spacing w:before="0" w:after="0" w:line="240" w:lineRule="auto"/>
    </w:pPr>
  </w:style>
  <w:style w:type="character" w:customStyle="1" w:styleId="HeaderChar">
    <w:name w:val="Header Char"/>
    <w:basedOn w:val="DefaultParagraphFont"/>
    <w:link w:val="Header"/>
    <w:uiPriority w:val="99"/>
    <w:rsid w:val="00C6554A"/>
    <w:rPr>
      <w:color w:val="595959" w:themeColor="text1" w:themeTint="A6"/>
      <w:sz w:val="20"/>
      <w:szCs w:val="20"/>
      <w:lang w:eastAsia="ja-JP"/>
    </w:rPr>
  </w:style>
  <w:style w:type="paragraph" w:styleId="ListNumber">
    <w:name w:val="List Number"/>
    <w:basedOn w:val="Normal"/>
    <w:uiPriority w:val="11"/>
    <w:unhideWhenUsed/>
    <w:qFormat/>
    <w:rsid w:val="00C6554A"/>
    <w:pPr>
      <w:numPr>
        <w:numId w:val="3"/>
      </w:numPr>
      <w:contextualSpacing/>
    </w:pPr>
  </w:style>
  <w:style w:type="character" w:customStyle="1" w:styleId="Heading3Char">
    <w:name w:val="Heading 3 Char"/>
    <w:basedOn w:val="DefaultParagraphFont"/>
    <w:link w:val="Heading3"/>
    <w:uiPriority w:val="9"/>
    <w:semiHidden/>
    <w:rsid w:val="00C6554A"/>
    <w:rPr>
      <w:rFonts w:asciiTheme="majorHAnsi" w:eastAsiaTheme="majorEastAsia" w:hAnsiTheme="majorHAnsi" w:cstheme="majorBidi"/>
      <w:color w:val="004F5B" w:themeColor="accent1" w:themeShade="7F"/>
      <w:sz w:val="24"/>
      <w:szCs w:val="24"/>
    </w:rPr>
  </w:style>
  <w:style w:type="character" w:customStyle="1" w:styleId="Heading8Char">
    <w:name w:val="Heading 8 Char"/>
    <w:basedOn w:val="DefaultParagraphFont"/>
    <w:link w:val="Heading8"/>
    <w:uiPriority w:val="9"/>
    <w:semiHidden/>
    <w:rsid w:val="00C6554A"/>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C6554A"/>
    <w:rPr>
      <w:rFonts w:asciiTheme="majorHAnsi" w:eastAsiaTheme="majorEastAsia" w:hAnsiTheme="majorHAnsi" w:cstheme="majorBidi"/>
      <w:i/>
      <w:iCs/>
      <w:color w:val="272727" w:themeColor="text1" w:themeTint="D8"/>
      <w:szCs w:val="21"/>
    </w:rPr>
  </w:style>
  <w:style w:type="character" w:styleId="IntenseEmphasis">
    <w:name w:val="Intense Emphasis"/>
    <w:basedOn w:val="DefaultParagraphFont"/>
    <w:uiPriority w:val="21"/>
    <w:semiHidden/>
    <w:unhideWhenUsed/>
    <w:qFormat/>
    <w:rsid w:val="00C6554A"/>
    <w:rPr>
      <w:i/>
      <w:iCs/>
      <w:color w:val="007789" w:themeColor="accent1" w:themeShade="BF"/>
    </w:rPr>
  </w:style>
  <w:style w:type="paragraph" w:styleId="IntenseQuote">
    <w:name w:val="Intense Quote"/>
    <w:basedOn w:val="Normal"/>
    <w:next w:val="Normal"/>
    <w:link w:val="IntenseQuoteChar"/>
    <w:uiPriority w:val="30"/>
    <w:semiHidden/>
    <w:unhideWhenUsed/>
    <w:qFormat/>
    <w:rsid w:val="00C6554A"/>
    <w:pPr>
      <w:pBdr>
        <w:top w:val="single" w:sz="4" w:space="10" w:color="007789" w:themeColor="accent1" w:themeShade="BF"/>
        <w:bottom w:val="single" w:sz="4" w:space="10" w:color="007789" w:themeColor="accent1" w:themeShade="BF"/>
      </w:pBdr>
      <w:spacing w:before="360" w:after="360"/>
      <w:ind w:left="864" w:right="864"/>
      <w:jc w:val="center"/>
    </w:pPr>
    <w:rPr>
      <w:i/>
      <w:iCs/>
      <w:color w:val="007789" w:themeColor="accent1" w:themeShade="BF"/>
    </w:rPr>
  </w:style>
  <w:style w:type="character" w:customStyle="1" w:styleId="IntenseQuoteChar">
    <w:name w:val="Intense Quote Char"/>
    <w:basedOn w:val="DefaultParagraphFont"/>
    <w:link w:val="IntenseQuote"/>
    <w:uiPriority w:val="30"/>
    <w:semiHidden/>
    <w:rsid w:val="00C6554A"/>
    <w:rPr>
      <w:i/>
      <w:iCs/>
      <w:color w:val="007789" w:themeColor="accent1" w:themeShade="BF"/>
    </w:rPr>
  </w:style>
  <w:style w:type="character" w:styleId="IntenseReference">
    <w:name w:val="Intense Reference"/>
    <w:basedOn w:val="DefaultParagraphFont"/>
    <w:uiPriority w:val="32"/>
    <w:semiHidden/>
    <w:unhideWhenUsed/>
    <w:qFormat/>
    <w:rsid w:val="00C6554A"/>
    <w:rPr>
      <w:b/>
      <w:bCs/>
      <w:caps w:val="0"/>
      <w:smallCaps/>
      <w:color w:val="007789" w:themeColor="accent1" w:themeShade="BF"/>
      <w:spacing w:val="5"/>
    </w:rPr>
  </w:style>
  <w:style w:type="paragraph" w:styleId="Caption">
    <w:name w:val="caption"/>
    <w:basedOn w:val="Normal"/>
    <w:next w:val="Normal"/>
    <w:uiPriority w:val="35"/>
    <w:semiHidden/>
    <w:unhideWhenUsed/>
    <w:qFormat/>
    <w:rsid w:val="00C6554A"/>
    <w:pPr>
      <w:spacing w:before="0" w:line="240" w:lineRule="auto"/>
    </w:pPr>
    <w:rPr>
      <w:i/>
      <w:iCs/>
      <w:color w:val="4E5B6F" w:themeColor="text2"/>
      <w:szCs w:val="18"/>
    </w:rPr>
  </w:style>
  <w:style w:type="paragraph" w:styleId="BalloonText">
    <w:name w:val="Balloon Text"/>
    <w:basedOn w:val="Normal"/>
    <w:link w:val="BalloonTextChar"/>
    <w:uiPriority w:val="99"/>
    <w:semiHidden/>
    <w:unhideWhenUsed/>
    <w:rsid w:val="00C6554A"/>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C6554A"/>
    <w:rPr>
      <w:rFonts w:ascii="Segoe UI" w:hAnsi="Segoe UI" w:cs="Segoe UI"/>
      <w:szCs w:val="18"/>
    </w:rPr>
  </w:style>
  <w:style w:type="paragraph" w:styleId="BlockText">
    <w:name w:val="Block Text"/>
    <w:basedOn w:val="Normal"/>
    <w:uiPriority w:val="99"/>
    <w:semiHidden/>
    <w:unhideWhenUsed/>
    <w:rsid w:val="00C6554A"/>
    <w:pPr>
      <w:pBdr>
        <w:top w:val="single" w:sz="2" w:space="10" w:color="007789" w:themeColor="accent1" w:themeShade="BF"/>
        <w:left w:val="single" w:sz="2" w:space="10" w:color="007789" w:themeColor="accent1" w:themeShade="BF"/>
        <w:bottom w:val="single" w:sz="2" w:space="10" w:color="007789" w:themeColor="accent1" w:themeShade="BF"/>
        <w:right w:val="single" w:sz="2" w:space="10" w:color="007789" w:themeColor="accent1" w:themeShade="BF"/>
      </w:pBdr>
      <w:ind w:left="1152" w:right="1152"/>
    </w:pPr>
    <w:rPr>
      <w:rFonts w:eastAsiaTheme="minorEastAsia"/>
      <w:i/>
      <w:iCs/>
      <w:color w:val="007789" w:themeColor="accent1" w:themeShade="BF"/>
    </w:rPr>
  </w:style>
  <w:style w:type="paragraph" w:styleId="BodyText3">
    <w:name w:val="Body Text 3"/>
    <w:basedOn w:val="Normal"/>
    <w:link w:val="BodyText3Char"/>
    <w:uiPriority w:val="99"/>
    <w:semiHidden/>
    <w:unhideWhenUsed/>
    <w:rsid w:val="00C6554A"/>
    <w:pPr>
      <w:spacing w:after="120"/>
    </w:pPr>
    <w:rPr>
      <w:szCs w:val="16"/>
    </w:rPr>
  </w:style>
  <w:style w:type="character" w:customStyle="1" w:styleId="BodyText3Char">
    <w:name w:val="Body Text 3 Char"/>
    <w:basedOn w:val="DefaultParagraphFont"/>
    <w:link w:val="BodyText3"/>
    <w:uiPriority w:val="99"/>
    <w:semiHidden/>
    <w:rsid w:val="00C6554A"/>
    <w:rPr>
      <w:szCs w:val="16"/>
    </w:rPr>
  </w:style>
  <w:style w:type="paragraph" w:styleId="BodyTextIndent3">
    <w:name w:val="Body Text Indent 3"/>
    <w:basedOn w:val="Normal"/>
    <w:link w:val="BodyTextIndent3Char"/>
    <w:uiPriority w:val="99"/>
    <w:semiHidden/>
    <w:unhideWhenUsed/>
    <w:rsid w:val="00C6554A"/>
    <w:pPr>
      <w:spacing w:after="120"/>
      <w:ind w:left="360"/>
    </w:pPr>
    <w:rPr>
      <w:szCs w:val="16"/>
    </w:rPr>
  </w:style>
  <w:style w:type="character" w:customStyle="1" w:styleId="BodyTextIndent3Char">
    <w:name w:val="Body Text Indent 3 Char"/>
    <w:basedOn w:val="DefaultParagraphFont"/>
    <w:link w:val="BodyTextIndent3"/>
    <w:uiPriority w:val="99"/>
    <w:semiHidden/>
    <w:rsid w:val="00C6554A"/>
    <w:rPr>
      <w:szCs w:val="16"/>
    </w:rPr>
  </w:style>
  <w:style w:type="character" w:styleId="CommentReference">
    <w:name w:val="annotation reference"/>
    <w:basedOn w:val="DefaultParagraphFont"/>
    <w:uiPriority w:val="99"/>
    <w:semiHidden/>
    <w:unhideWhenUsed/>
    <w:rsid w:val="00C6554A"/>
    <w:rPr>
      <w:sz w:val="22"/>
      <w:szCs w:val="16"/>
    </w:rPr>
  </w:style>
  <w:style w:type="paragraph" w:styleId="CommentText">
    <w:name w:val="annotation text"/>
    <w:basedOn w:val="Normal"/>
    <w:link w:val="CommentTextChar"/>
    <w:uiPriority w:val="99"/>
    <w:semiHidden/>
    <w:unhideWhenUsed/>
    <w:rsid w:val="00C6554A"/>
    <w:pPr>
      <w:spacing w:line="240" w:lineRule="auto"/>
    </w:pPr>
    <w:rPr>
      <w:szCs w:val="20"/>
    </w:rPr>
  </w:style>
  <w:style w:type="character" w:customStyle="1" w:styleId="CommentTextChar">
    <w:name w:val="Comment Text Char"/>
    <w:basedOn w:val="DefaultParagraphFont"/>
    <w:link w:val="CommentText"/>
    <w:uiPriority w:val="99"/>
    <w:semiHidden/>
    <w:rsid w:val="00C6554A"/>
    <w:rPr>
      <w:szCs w:val="20"/>
    </w:rPr>
  </w:style>
  <w:style w:type="paragraph" w:styleId="CommentSubject">
    <w:name w:val="annotation subject"/>
    <w:basedOn w:val="CommentText"/>
    <w:next w:val="CommentText"/>
    <w:link w:val="CommentSubjectChar"/>
    <w:uiPriority w:val="99"/>
    <w:semiHidden/>
    <w:unhideWhenUsed/>
    <w:rsid w:val="00C6554A"/>
    <w:rPr>
      <w:b/>
      <w:bCs/>
    </w:rPr>
  </w:style>
  <w:style w:type="character" w:customStyle="1" w:styleId="CommentSubjectChar">
    <w:name w:val="Comment Subject Char"/>
    <w:basedOn w:val="CommentTextChar"/>
    <w:link w:val="CommentSubject"/>
    <w:uiPriority w:val="99"/>
    <w:semiHidden/>
    <w:rsid w:val="00C6554A"/>
    <w:rPr>
      <w:b/>
      <w:bCs/>
      <w:szCs w:val="20"/>
    </w:rPr>
  </w:style>
  <w:style w:type="paragraph" w:styleId="DocumentMap">
    <w:name w:val="Document Map"/>
    <w:basedOn w:val="Normal"/>
    <w:link w:val="DocumentMapChar"/>
    <w:uiPriority w:val="99"/>
    <w:semiHidden/>
    <w:unhideWhenUsed/>
    <w:rsid w:val="00C6554A"/>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C6554A"/>
    <w:rPr>
      <w:rFonts w:ascii="Segoe UI" w:hAnsi="Segoe UI" w:cs="Segoe UI"/>
      <w:szCs w:val="16"/>
    </w:rPr>
  </w:style>
  <w:style w:type="paragraph" w:styleId="EndnoteText">
    <w:name w:val="endnote text"/>
    <w:basedOn w:val="Normal"/>
    <w:link w:val="EndnoteTextChar"/>
    <w:uiPriority w:val="99"/>
    <w:semiHidden/>
    <w:unhideWhenUsed/>
    <w:rsid w:val="00C6554A"/>
    <w:pPr>
      <w:spacing w:before="0" w:after="0" w:line="240" w:lineRule="auto"/>
    </w:pPr>
    <w:rPr>
      <w:szCs w:val="20"/>
    </w:rPr>
  </w:style>
  <w:style w:type="character" w:customStyle="1" w:styleId="EndnoteTextChar">
    <w:name w:val="Endnote Text Char"/>
    <w:basedOn w:val="DefaultParagraphFont"/>
    <w:link w:val="EndnoteText"/>
    <w:uiPriority w:val="99"/>
    <w:semiHidden/>
    <w:rsid w:val="00C6554A"/>
    <w:rPr>
      <w:szCs w:val="20"/>
    </w:rPr>
  </w:style>
  <w:style w:type="paragraph" w:styleId="EnvelopeReturn">
    <w:name w:val="envelope return"/>
    <w:basedOn w:val="Normal"/>
    <w:uiPriority w:val="99"/>
    <w:semiHidden/>
    <w:unhideWhenUsed/>
    <w:rsid w:val="00C6554A"/>
    <w:pPr>
      <w:spacing w:before="0"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C6554A"/>
    <w:rPr>
      <w:color w:val="007789" w:themeColor="accent1" w:themeShade="BF"/>
      <w:u w:val="single"/>
    </w:rPr>
  </w:style>
  <w:style w:type="paragraph" w:styleId="FootnoteText">
    <w:name w:val="footnote text"/>
    <w:basedOn w:val="Normal"/>
    <w:link w:val="FootnoteTextChar"/>
    <w:uiPriority w:val="99"/>
    <w:semiHidden/>
    <w:unhideWhenUsed/>
    <w:rsid w:val="00C6554A"/>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C6554A"/>
    <w:rPr>
      <w:szCs w:val="20"/>
    </w:rPr>
  </w:style>
  <w:style w:type="character" w:styleId="HTMLCode">
    <w:name w:val="HTML Code"/>
    <w:basedOn w:val="DefaultParagraphFont"/>
    <w:uiPriority w:val="99"/>
    <w:semiHidden/>
    <w:unhideWhenUsed/>
    <w:rsid w:val="00C6554A"/>
    <w:rPr>
      <w:rFonts w:ascii="Consolas" w:hAnsi="Consolas"/>
      <w:sz w:val="22"/>
      <w:szCs w:val="20"/>
    </w:rPr>
  </w:style>
  <w:style w:type="character" w:styleId="HTMLKeyboard">
    <w:name w:val="HTML Keyboard"/>
    <w:basedOn w:val="DefaultParagraphFont"/>
    <w:uiPriority w:val="99"/>
    <w:semiHidden/>
    <w:unhideWhenUsed/>
    <w:rsid w:val="00C6554A"/>
    <w:rPr>
      <w:rFonts w:ascii="Consolas" w:hAnsi="Consolas"/>
      <w:sz w:val="22"/>
      <w:szCs w:val="20"/>
    </w:rPr>
  </w:style>
  <w:style w:type="paragraph" w:styleId="HTMLPreformatted">
    <w:name w:val="HTML Preformatted"/>
    <w:basedOn w:val="Normal"/>
    <w:link w:val="HTMLPreformattedChar"/>
    <w:uiPriority w:val="99"/>
    <w:semiHidden/>
    <w:unhideWhenUsed/>
    <w:rsid w:val="00C6554A"/>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C6554A"/>
    <w:rPr>
      <w:rFonts w:ascii="Consolas" w:hAnsi="Consolas"/>
      <w:szCs w:val="20"/>
    </w:rPr>
  </w:style>
  <w:style w:type="character" w:styleId="HTMLTypewriter">
    <w:name w:val="HTML Typewriter"/>
    <w:basedOn w:val="DefaultParagraphFont"/>
    <w:uiPriority w:val="99"/>
    <w:semiHidden/>
    <w:unhideWhenUsed/>
    <w:rsid w:val="00C6554A"/>
    <w:rPr>
      <w:rFonts w:ascii="Consolas" w:hAnsi="Consolas"/>
      <w:sz w:val="22"/>
      <w:szCs w:val="20"/>
    </w:rPr>
  </w:style>
  <w:style w:type="character" w:styleId="Hyperlink">
    <w:name w:val="Hyperlink"/>
    <w:basedOn w:val="DefaultParagraphFont"/>
    <w:uiPriority w:val="99"/>
    <w:semiHidden/>
    <w:unhideWhenUsed/>
    <w:rsid w:val="00C6554A"/>
    <w:rPr>
      <w:color w:val="835D00" w:themeColor="accent3" w:themeShade="80"/>
      <w:u w:val="single"/>
    </w:rPr>
  </w:style>
  <w:style w:type="paragraph" w:styleId="MacroText">
    <w:name w:val="macro"/>
    <w:link w:val="MacroTextChar"/>
    <w:uiPriority w:val="99"/>
    <w:semiHidden/>
    <w:unhideWhenUsed/>
    <w:rsid w:val="00C6554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C6554A"/>
    <w:rPr>
      <w:rFonts w:ascii="Consolas" w:hAnsi="Consolas"/>
      <w:szCs w:val="20"/>
    </w:rPr>
  </w:style>
  <w:style w:type="character" w:styleId="PlaceholderText">
    <w:name w:val="Placeholder Text"/>
    <w:basedOn w:val="DefaultParagraphFont"/>
    <w:uiPriority w:val="99"/>
    <w:semiHidden/>
    <w:rsid w:val="00C6554A"/>
    <w:rPr>
      <w:color w:val="595959" w:themeColor="text1" w:themeTint="A6"/>
    </w:rPr>
  </w:style>
  <w:style w:type="paragraph" w:styleId="PlainText">
    <w:name w:val="Plain Text"/>
    <w:basedOn w:val="Normal"/>
    <w:link w:val="PlainTextChar"/>
    <w:uiPriority w:val="99"/>
    <w:semiHidden/>
    <w:unhideWhenUsed/>
    <w:rsid w:val="00C6554A"/>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C6554A"/>
    <w:rPr>
      <w:rFonts w:ascii="Consolas" w:hAnsi="Consolas"/>
      <w:szCs w:val="21"/>
    </w:rPr>
  </w:style>
  <w:style w:type="character" w:customStyle="1" w:styleId="Heading7Char">
    <w:name w:val="Heading 7 Char"/>
    <w:basedOn w:val="DefaultParagraphFont"/>
    <w:link w:val="Heading7"/>
    <w:uiPriority w:val="9"/>
    <w:semiHidden/>
    <w:rsid w:val="002554CD"/>
    <w:rPr>
      <w:rFonts w:asciiTheme="majorHAnsi" w:eastAsiaTheme="majorEastAsia" w:hAnsiTheme="majorHAnsi" w:cstheme="majorBidi"/>
      <w:i/>
      <w:iCs/>
      <w:color w:val="004F5B" w:themeColor="accent1" w:themeShade="7F"/>
    </w:rPr>
  </w:style>
  <w:style w:type="character" w:customStyle="1" w:styleId="Heading6Char">
    <w:name w:val="Heading 6 Char"/>
    <w:basedOn w:val="DefaultParagraphFont"/>
    <w:link w:val="Heading6"/>
    <w:uiPriority w:val="9"/>
    <w:semiHidden/>
    <w:rsid w:val="002554CD"/>
    <w:rPr>
      <w:rFonts w:asciiTheme="majorHAnsi" w:eastAsiaTheme="majorEastAsia" w:hAnsiTheme="majorHAnsi" w:cstheme="majorBidi"/>
      <w:color w:val="004F5B" w:themeColor="accent1" w:themeShade="7F"/>
    </w:rPr>
  </w:style>
  <w:style w:type="paragraph" w:styleId="ListParagraph">
    <w:name w:val="List Paragraph"/>
    <w:basedOn w:val="Normal"/>
    <w:uiPriority w:val="34"/>
    <w:unhideWhenUsed/>
    <w:qFormat/>
    <w:rsid w:val="008422C2"/>
    <w:pPr>
      <w:ind w:left="720"/>
      <w:contextualSpacing/>
    </w:pPr>
  </w:style>
  <w:style w:type="paragraph" w:styleId="NoSpacing">
    <w:name w:val="No Spacing"/>
    <w:link w:val="NoSpacingChar"/>
    <w:uiPriority w:val="1"/>
    <w:qFormat/>
    <w:rsid w:val="00B22C03"/>
    <w:pPr>
      <w:spacing w:before="0" w:after="0" w:line="240" w:lineRule="auto"/>
    </w:pPr>
    <w:rPr>
      <w:rFonts w:eastAsiaTheme="minorEastAsia"/>
      <w:color w:val="auto"/>
    </w:rPr>
  </w:style>
  <w:style w:type="character" w:customStyle="1" w:styleId="NoSpacingChar">
    <w:name w:val="No Spacing Char"/>
    <w:basedOn w:val="DefaultParagraphFont"/>
    <w:link w:val="NoSpacing"/>
    <w:uiPriority w:val="1"/>
    <w:rsid w:val="00B22C03"/>
    <w:rPr>
      <w:rFonts w:eastAsiaTheme="minorEastAsia"/>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connorp1.CMHASK\AppData\Roaming\Microsoft\Templates\Student%20report%20with%20cover%20photo.dotx" TargetMode="External"/></Relationships>
</file>

<file path=word/theme/theme1.xml><?xml version="1.0" encoding="utf-8"?>
<a:theme xmlns:a="http://schemas.openxmlformats.org/drawingml/2006/main" name="Theme1">
  <a:themeElements>
    <a:clrScheme name="Report">
      <a:dk1>
        <a:sysClr val="windowText" lastClr="000000"/>
      </a:dk1>
      <a:lt1>
        <a:sysClr val="window" lastClr="FFFFFF"/>
      </a:lt1>
      <a:dk2>
        <a:srgbClr val="4E5B6F"/>
      </a:dk2>
      <a:lt2>
        <a:srgbClr val="D6ECFF"/>
      </a:lt2>
      <a:accent1>
        <a:srgbClr val="00A0B8"/>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Student report with cover photo</Template>
  <TotalTime>96</TotalTime>
  <Pages>4</Pages>
  <Words>622</Words>
  <Characters>3549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Phyllis O'Connor</dc:creator>
  <cp:keywords/>
  <dc:description/>
  <cp:lastModifiedBy>Phyllis O'Connor</cp:lastModifiedBy>
  <cp:revision>21</cp:revision>
  <dcterms:created xsi:type="dcterms:W3CDTF">2018-05-29T22:34:00Z</dcterms:created>
  <dcterms:modified xsi:type="dcterms:W3CDTF">2018-10-18T17:07:00Z</dcterms:modified>
</cp:coreProperties>
</file>